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南华大学</w:t>
      </w:r>
      <w:r>
        <w:rPr>
          <w:rFonts w:hint="eastAsia" w:ascii="Times New Roman" w:hAnsi="Times New Roman" w:eastAsia="宋体" w:cs="Times New Roman"/>
          <w:b/>
          <w:bCs/>
          <w:sz w:val="32"/>
          <w:szCs w:val="32"/>
          <w:lang w:eastAsia="zh-CN"/>
        </w:rPr>
        <w:t>附属娄底医院</w:t>
      </w:r>
      <w:r>
        <w:rPr>
          <w:rFonts w:hint="eastAsia" w:ascii="Times New Roman" w:hAnsi="Times New Roman" w:eastAsia="宋体" w:cs="Times New Roman"/>
          <w:b/>
          <w:bCs/>
          <w:sz w:val="32"/>
          <w:szCs w:val="32"/>
        </w:rPr>
        <w:t>2021年硕士研究生复试院内调剂通知</w:t>
      </w:r>
    </w:p>
    <w:p>
      <w:pPr>
        <w:widowControl/>
        <w:shd w:val="clear" w:color="auto" w:fill="FFFFFF"/>
        <w:spacing w:line="360" w:lineRule="atLeast"/>
        <w:ind w:firstLine="440"/>
        <w:textAlignment w:val="baseline"/>
        <w:rPr>
          <w:rFonts w:ascii="宋体" w:hAnsi="宋体" w:eastAsia="宋体" w:cs="宋体"/>
          <w:color w:val="333333"/>
          <w:kern w:val="0"/>
          <w:sz w:val="32"/>
          <w:szCs w:val="32"/>
        </w:rPr>
      </w:pPr>
      <w:r>
        <w:rPr>
          <w:rFonts w:hint="eastAsia" w:ascii="宋体" w:hAnsi="宋体" w:eastAsia="宋体" w:cs="宋体"/>
          <w:color w:val="000000"/>
          <w:kern w:val="0"/>
          <w:sz w:val="32"/>
          <w:szCs w:val="32"/>
          <w:shd w:val="clear" w:color="auto" w:fill="FFFFFF"/>
        </w:rPr>
        <w:t>根据“南华大学</w:t>
      </w:r>
      <w:r>
        <w:rPr>
          <w:rFonts w:hint="eastAsia" w:ascii="宋体" w:hAnsi="宋体" w:eastAsia="宋体" w:cs="宋体"/>
          <w:color w:val="000000"/>
          <w:kern w:val="0"/>
          <w:sz w:val="32"/>
          <w:szCs w:val="32"/>
          <w:shd w:val="clear" w:color="auto" w:fill="FFFFFF"/>
          <w:lang w:eastAsia="zh-CN"/>
        </w:rPr>
        <w:t>附属娄底医院</w:t>
      </w:r>
      <w:r>
        <w:rPr>
          <w:rFonts w:hint="eastAsia" w:ascii="宋体" w:hAnsi="宋体" w:eastAsia="宋体" w:cs="宋体"/>
          <w:color w:val="000000"/>
          <w:kern w:val="0"/>
          <w:sz w:val="32"/>
          <w:szCs w:val="32"/>
          <w:shd w:val="clear" w:color="auto" w:fill="FFFFFF"/>
        </w:rPr>
        <w:t>2021年硕士研究生复试工作方案”，并结合我院招生计划及第一志愿上线情况，部分</w:t>
      </w:r>
      <w:r>
        <w:rPr>
          <w:rFonts w:hint="eastAsia" w:ascii="宋体" w:hAnsi="宋体" w:eastAsia="宋体" w:cs="宋体"/>
          <w:color w:val="333333"/>
          <w:kern w:val="0"/>
          <w:sz w:val="32"/>
          <w:szCs w:val="32"/>
          <w:shd w:val="clear" w:color="auto" w:fill="FFFFFF"/>
        </w:rPr>
        <w:t>临床医学专业学位考生</w:t>
      </w:r>
      <w:r>
        <w:rPr>
          <w:rFonts w:hint="eastAsia" w:ascii="宋体" w:hAnsi="宋体" w:eastAsia="宋体" w:cs="宋体"/>
          <w:color w:val="000000"/>
          <w:kern w:val="0"/>
          <w:sz w:val="32"/>
          <w:szCs w:val="32"/>
          <w:shd w:val="clear" w:color="auto" w:fill="FFFFFF"/>
        </w:rPr>
        <w:t>可接受院内调剂，现通知如下：</w:t>
      </w:r>
    </w:p>
    <w:p>
      <w:pPr>
        <w:widowControl/>
        <w:shd w:val="clear" w:color="auto" w:fill="FFFFFF"/>
        <w:spacing w:line="360" w:lineRule="atLeast"/>
        <w:ind w:firstLine="440"/>
        <w:textAlignment w:val="baseline"/>
        <w:rPr>
          <w:rFonts w:ascii="宋体" w:hAnsi="宋体" w:eastAsia="宋体" w:cs="宋体"/>
          <w:color w:val="333333"/>
          <w:kern w:val="0"/>
          <w:sz w:val="32"/>
          <w:szCs w:val="32"/>
        </w:rPr>
      </w:pPr>
      <w:r>
        <w:rPr>
          <w:rFonts w:hint="eastAsia" w:ascii="宋体" w:hAnsi="宋体" w:eastAsia="宋体" w:cs="宋体"/>
          <w:color w:val="000000"/>
          <w:kern w:val="0"/>
          <w:sz w:val="32"/>
          <w:szCs w:val="32"/>
          <w:shd w:val="clear" w:color="auto" w:fill="FFFFFF"/>
        </w:rPr>
        <w:t>1.上线人数较多的专业：</w:t>
      </w:r>
      <w:r>
        <w:rPr>
          <w:rFonts w:hint="eastAsia" w:ascii="宋体" w:hAnsi="宋体" w:eastAsia="宋体" w:cs="宋体"/>
          <w:b/>
          <w:bCs/>
          <w:color w:val="000000"/>
          <w:kern w:val="0"/>
          <w:sz w:val="32"/>
          <w:szCs w:val="32"/>
          <w:shd w:val="clear" w:color="auto" w:fill="FFFFFF"/>
          <w:lang w:eastAsia="zh-CN"/>
        </w:rPr>
        <w:t>普外科、妇产科</w:t>
      </w:r>
      <w:r>
        <w:rPr>
          <w:rFonts w:hint="eastAsia" w:ascii="宋体" w:hAnsi="宋体" w:eastAsia="宋体" w:cs="宋体"/>
          <w:color w:val="000000"/>
          <w:kern w:val="0"/>
          <w:sz w:val="32"/>
          <w:szCs w:val="32"/>
          <w:shd w:val="clear" w:color="auto" w:fill="FFFFFF"/>
        </w:rPr>
        <w:t>。</w:t>
      </w:r>
    </w:p>
    <w:p>
      <w:pPr>
        <w:widowControl/>
        <w:shd w:val="clear" w:color="auto" w:fill="FFFFFF"/>
        <w:spacing w:line="360" w:lineRule="atLeast"/>
        <w:ind w:firstLine="440"/>
        <w:textAlignment w:val="baseline"/>
        <w:rPr>
          <w:rFonts w:ascii="宋体" w:hAnsi="宋体" w:eastAsia="宋体" w:cs="宋体"/>
          <w:color w:val="333333"/>
          <w:kern w:val="0"/>
          <w:sz w:val="32"/>
          <w:szCs w:val="32"/>
        </w:rPr>
      </w:pPr>
      <w:r>
        <w:rPr>
          <w:rFonts w:hint="eastAsia" w:ascii="宋体" w:hAnsi="宋体" w:eastAsia="宋体" w:cs="宋体"/>
          <w:color w:val="000000"/>
          <w:kern w:val="0"/>
          <w:sz w:val="32"/>
          <w:szCs w:val="32"/>
          <w:shd w:val="clear" w:color="auto" w:fill="FFFFFF"/>
        </w:rPr>
        <w:t>2.上线人数相对不足的专业：</w:t>
      </w:r>
      <w:r>
        <w:rPr>
          <w:rFonts w:hint="eastAsia" w:ascii="宋体" w:hAnsi="宋体" w:eastAsia="宋体" w:cs="宋体"/>
          <w:b/>
          <w:bCs/>
          <w:color w:val="000000"/>
          <w:kern w:val="0"/>
          <w:sz w:val="32"/>
          <w:szCs w:val="32"/>
          <w:shd w:val="clear" w:color="auto" w:fill="FFFFFF"/>
          <w:lang w:eastAsia="zh-CN"/>
        </w:rPr>
        <w:t>耳鼻咽喉头颈外科</w:t>
      </w:r>
      <w:r>
        <w:rPr>
          <w:rFonts w:hint="eastAsia" w:ascii="宋体" w:hAnsi="宋体" w:eastAsia="宋体" w:cs="宋体"/>
          <w:b/>
          <w:bCs/>
          <w:color w:val="000000"/>
          <w:kern w:val="0"/>
          <w:sz w:val="32"/>
          <w:szCs w:val="32"/>
          <w:shd w:val="clear" w:color="auto" w:fill="FFFFFF"/>
        </w:rPr>
        <w:t>，</w:t>
      </w:r>
      <w:r>
        <w:rPr>
          <w:rFonts w:hint="eastAsia" w:ascii="宋体" w:hAnsi="宋体" w:eastAsia="宋体" w:cs="宋体"/>
          <w:b/>
          <w:bCs/>
          <w:color w:val="000000"/>
          <w:kern w:val="0"/>
          <w:sz w:val="32"/>
          <w:szCs w:val="32"/>
          <w:shd w:val="clear" w:color="auto" w:fill="FFFFFF"/>
          <w:lang w:eastAsia="zh-CN"/>
        </w:rPr>
        <w:t>心内科、脊柱外科</w:t>
      </w:r>
      <w:r>
        <w:rPr>
          <w:rFonts w:hint="eastAsia" w:ascii="宋体" w:hAnsi="宋体" w:eastAsia="宋体" w:cs="宋体"/>
          <w:color w:val="000000"/>
          <w:kern w:val="0"/>
          <w:sz w:val="32"/>
          <w:szCs w:val="32"/>
          <w:shd w:val="clear" w:color="auto" w:fill="FFFFFF"/>
        </w:rPr>
        <w:t>。</w:t>
      </w:r>
    </w:p>
    <w:p>
      <w:pPr>
        <w:widowControl/>
        <w:shd w:val="clear" w:color="auto" w:fill="FFFFFF"/>
        <w:spacing w:line="360" w:lineRule="atLeast"/>
        <w:ind w:firstLine="440"/>
        <w:textAlignment w:val="baseline"/>
        <w:rPr>
          <w:rFonts w:ascii="宋体" w:hAnsi="宋体" w:eastAsia="宋体" w:cs="宋体"/>
          <w:color w:val="333333"/>
          <w:kern w:val="0"/>
          <w:sz w:val="32"/>
          <w:szCs w:val="32"/>
        </w:rPr>
      </w:pPr>
      <w:r>
        <w:rPr>
          <w:rFonts w:hint="eastAsia" w:ascii="宋体" w:hAnsi="宋体" w:eastAsia="宋体" w:cs="宋体"/>
          <w:color w:val="000000"/>
          <w:kern w:val="0"/>
          <w:sz w:val="32"/>
          <w:szCs w:val="32"/>
          <w:shd w:val="clear" w:color="auto" w:fill="FFFFFF"/>
        </w:rPr>
        <w:t>3.上线人数相对较多专业的考生可自愿申请调剂到上线人数相对不足专业参加复试，</w:t>
      </w:r>
      <w:r>
        <w:rPr>
          <w:rFonts w:hint="eastAsia" w:ascii="宋体" w:hAnsi="宋体" w:eastAsia="宋体" w:cs="宋体"/>
          <w:b/>
          <w:bCs/>
          <w:color w:val="000000"/>
          <w:kern w:val="0"/>
          <w:sz w:val="32"/>
          <w:szCs w:val="32"/>
          <w:shd w:val="clear" w:color="auto" w:fill="FFFFFF"/>
        </w:rPr>
        <w:t>经调出和调入双方</w:t>
      </w:r>
      <w:r>
        <w:rPr>
          <w:rFonts w:hint="eastAsia" w:ascii="宋体" w:hAnsi="宋体" w:eastAsia="宋体" w:cs="宋体"/>
          <w:b/>
          <w:bCs/>
          <w:color w:val="000000"/>
          <w:kern w:val="0"/>
          <w:sz w:val="32"/>
          <w:szCs w:val="32"/>
          <w:shd w:val="clear" w:color="auto" w:fill="FFFFFF"/>
          <w:lang w:eastAsia="zh-CN"/>
        </w:rPr>
        <w:t>导师</w:t>
      </w:r>
      <w:r>
        <w:rPr>
          <w:rFonts w:hint="eastAsia" w:ascii="宋体" w:hAnsi="宋体" w:eastAsia="宋体" w:cs="宋体"/>
          <w:b/>
          <w:bCs/>
          <w:color w:val="000000"/>
          <w:kern w:val="0"/>
          <w:sz w:val="32"/>
          <w:szCs w:val="32"/>
          <w:shd w:val="clear" w:color="auto" w:fill="FFFFFF"/>
        </w:rPr>
        <w:t>同意</w:t>
      </w:r>
      <w:r>
        <w:rPr>
          <w:rFonts w:hint="eastAsia" w:ascii="宋体" w:hAnsi="宋体" w:eastAsia="宋体" w:cs="宋体"/>
          <w:color w:val="000000"/>
          <w:kern w:val="0"/>
          <w:sz w:val="32"/>
          <w:szCs w:val="32"/>
          <w:shd w:val="clear" w:color="auto" w:fill="FFFFFF"/>
        </w:rPr>
        <w:t>，报医院</w:t>
      </w:r>
      <w:r>
        <w:rPr>
          <w:rFonts w:hint="eastAsia" w:ascii="宋体" w:hAnsi="宋体" w:eastAsia="宋体" w:cs="宋体"/>
          <w:color w:val="000000"/>
          <w:kern w:val="0"/>
          <w:sz w:val="32"/>
          <w:szCs w:val="32"/>
          <w:shd w:val="clear" w:color="auto" w:fill="FFFFFF"/>
          <w:lang w:eastAsia="zh-CN"/>
        </w:rPr>
        <w:t>教学办</w:t>
      </w:r>
      <w:r>
        <w:rPr>
          <w:rFonts w:hint="eastAsia" w:ascii="宋体" w:hAnsi="宋体" w:eastAsia="宋体" w:cs="宋体"/>
          <w:color w:val="000000"/>
          <w:kern w:val="0"/>
          <w:sz w:val="32"/>
          <w:szCs w:val="32"/>
          <w:shd w:val="clear" w:color="auto" w:fill="FFFFFF"/>
        </w:rPr>
        <w:t>审核确定复试专业。</w:t>
      </w:r>
    </w:p>
    <w:p>
      <w:pPr>
        <w:widowControl/>
        <w:shd w:val="clear" w:color="auto" w:fill="FFFFFF"/>
        <w:spacing w:line="360" w:lineRule="atLeast"/>
        <w:ind w:firstLine="440"/>
        <w:textAlignment w:val="baseline"/>
        <w:rPr>
          <w:rFonts w:ascii="宋体" w:hAnsi="宋体" w:eastAsia="宋体" w:cs="宋体"/>
          <w:color w:val="333333"/>
          <w:kern w:val="0"/>
          <w:sz w:val="32"/>
          <w:szCs w:val="32"/>
        </w:rPr>
      </w:pPr>
      <w:r>
        <w:rPr>
          <w:rFonts w:hint="eastAsia" w:ascii="宋体" w:hAnsi="宋体" w:eastAsia="宋体" w:cs="宋体"/>
          <w:color w:val="000000"/>
          <w:kern w:val="0"/>
          <w:sz w:val="32"/>
          <w:szCs w:val="32"/>
          <w:shd w:val="clear" w:color="auto" w:fill="FFFFFF"/>
        </w:rPr>
        <w:t>4.此轮调剂只针对已经取得我院复试资格的考生，报考临床医学专业学位的考生（专业代码105100），只能调剂到专业学位，不能调剂为学术学位。</w:t>
      </w:r>
      <w:bookmarkStart w:id="0" w:name="_GoBack"/>
      <w:bookmarkEnd w:id="0"/>
    </w:p>
    <w:p>
      <w:pPr>
        <w:widowControl/>
        <w:shd w:val="clear" w:color="auto" w:fill="FFFFFF"/>
        <w:spacing w:line="360" w:lineRule="atLeast"/>
        <w:ind w:firstLine="440"/>
        <w:textAlignment w:val="baseline"/>
        <w:rPr>
          <w:rFonts w:ascii="宋体" w:hAnsi="宋体" w:eastAsia="宋体" w:cs="宋体"/>
          <w:color w:val="333333"/>
          <w:kern w:val="0"/>
          <w:sz w:val="32"/>
          <w:szCs w:val="32"/>
        </w:rPr>
      </w:pPr>
      <w:r>
        <w:rPr>
          <w:rFonts w:hint="eastAsia" w:ascii="宋体" w:hAnsi="宋体" w:eastAsia="宋体" w:cs="宋体"/>
          <w:color w:val="000000"/>
          <w:kern w:val="0"/>
          <w:sz w:val="32"/>
          <w:szCs w:val="32"/>
          <w:shd w:val="clear" w:color="auto" w:fill="FFFFFF"/>
        </w:rPr>
        <w:t>5.调剂申请一经确认，不得随意更改，需按照调剂专业参加复试。</w:t>
      </w:r>
    </w:p>
    <w:p>
      <w:pPr>
        <w:widowControl/>
        <w:shd w:val="clear" w:color="auto" w:fill="FFFFFF"/>
        <w:spacing w:line="360" w:lineRule="atLeast"/>
        <w:ind w:firstLine="440"/>
        <w:textAlignment w:val="baseline"/>
        <w:rPr>
          <w:rFonts w:ascii="宋体" w:hAnsi="宋体" w:eastAsia="宋体" w:cs="宋体"/>
          <w:color w:val="333333"/>
          <w:kern w:val="0"/>
          <w:sz w:val="32"/>
          <w:szCs w:val="32"/>
        </w:rPr>
      </w:pPr>
      <w:r>
        <w:rPr>
          <w:rFonts w:hint="eastAsia" w:ascii="宋体" w:hAnsi="宋体" w:eastAsia="宋体" w:cs="宋体"/>
          <w:color w:val="000000"/>
          <w:kern w:val="0"/>
          <w:sz w:val="32"/>
          <w:szCs w:val="32"/>
          <w:shd w:val="clear" w:color="auto" w:fill="FFFFFF"/>
        </w:rPr>
        <w:t>6.调剂的考生仍需参加差额复试，根据综合成绩择优录取。</w:t>
      </w:r>
    </w:p>
    <w:p>
      <w:pPr>
        <w:widowControl/>
        <w:shd w:val="clear" w:color="auto" w:fill="FFFFFF"/>
        <w:spacing w:line="360" w:lineRule="atLeast"/>
        <w:ind w:firstLine="440"/>
        <w:textAlignment w:val="baseline"/>
        <w:rPr>
          <w:rFonts w:ascii="宋体" w:hAnsi="宋体" w:eastAsia="宋体" w:cs="宋体"/>
          <w:color w:val="333333"/>
          <w:kern w:val="0"/>
          <w:sz w:val="32"/>
          <w:szCs w:val="32"/>
        </w:rPr>
      </w:pPr>
      <w:r>
        <w:rPr>
          <w:rFonts w:hint="eastAsia" w:ascii="宋体" w:hAnsi="宋体" w:eastAsia="宋体" w:cs="宋体"/>
          <w:color w:val="000000"/>
          <w:kern w:val="0"/>
          <w:sz w:val="32"/>
          <w:szCs w:val="32"/>
          <w:shd w:val="clear" w:color="auto" w:fill="FFFFFF"/>
        </w:rPr>
        <w:t>7.有调剂意向考生，需填写《院内调剂申请表》并签字拍照</w:t>
      </w:r>
      <w:r>
        <w:rPr>
          <w:rFonts w:hint="eastAsia" w:ascii="宋体" w:hAnsi="宋体" w:eastAsia="宋体" w:cs="宋体"/>
          <w:color w:val="000000"/>
          <w:kern w:val="0"/>
          <w:sz w:val="32"/>
          <w:szCs w:val="32"/>
          <w:shd w:val="clear" w:color="auto" w:fill="FFFFFF"/>
          <w:lang w:eastAsia="zh-CN"/>
        </w:rPr>
        <w:t>或现场填写</w:t>
      </w:r>
      <w:r>
        <w:rPr>
          <w:rFonts w:hint="eastAsia" w:ascii="宋体" w:hAnsi="宋体" w:eastAsia="宋体" w:cs="宋体"/>
          <w:color w:val="000000"/>
          <w:kern w:val="0"/>
          <w:sz w:val="32"/>
          <w:szCs w:val="32"/>
          <w:shd w:val="clear" w:color="auto" w:fill="FFFFFF"/>
        </w:rPr>
        <w:t>，发送至</w:t>
      </w:r>
      <w:r>
        <w:rPr>
          <w:rFonts w:hint="eastAsia" w:ascii="宋体" w:hAnsi="宋体" w:eastAsia="宋体" w:cs="宋体"/>
          <w:color w:val="333333"/>
          <w:kern w:val="0"/>
          <w:sz w:val="32"/>
          <w:szCs w:val="32"/>
          <w:lang w:val="en-US" w:eastAsia="zh-CN"/>
        </w:rPr>
        <w:t>ldszxyykjk@163.com</w:t>
      </w:r>
      <w:r>
        <w:rPr>
          <w:rFonts w:hint="eastAsia" w:ascii="宋体" w:hAnsi="宋体" w:eastAsia="宋体" w:cs="宋体"/>
          <w:color w:val="000000"/>
          <w:kern w:val="0"/>
          <w:sz w:val="32"/>
          <w:szCs w:val="32"/>
          <w:shd w:val="clear" w:color="auto" w:fill="FFFFFF"/>
        </w:rPr>
        <w:t>。</w:t>
      </w:r>
    </w:p>
    <w:p>
      <w:pPr>
        <w:widowControl/>
        <w:shd w:val="clear" w:color="auto" w:fill="FFFFFF"/>
        <w:spacing w:line="360" w:lineRule="atLeast"/>
        <w:ind w:firstLine="440"/>
        <w:textAlignment w:val="baseline"/>
        <w:rPr>
          <w:rFonts w:ascii="宋体" w:hAnsi="宋体" w:eastAsia="宋体" w:cs="宋体"/>
          <w:color w:val="333333"/>
          <w:kern w:val="0"/>
          <w:sz w:val="32"/>
          <w:szCs w:val="32"/>
        </w:rPr>
      </w:pPr>
      <w:r>
        <w:rPr>
          <w:rFonts w:hint="eastAsia" w:ascii="宋体" w:hAnsi="宋体" w:eastAsia="宋体" w:cs="宋体"/>
          <w:color w:val="000000"/>
          <w:kern w:val="0"/>
          <w:sz w:val="32"/>
          <w:szCs w:val="32"/>
          <w:shd w:val="clear" w:color="auto" w:fill="FFFFFF"/>
        </w:rPr>
        <w:t>8.院内调剂时间截止至</w:t>
      </w:r>
      <w:r>
        <w:rPr>
          <w:rFonts w:hint="eastAsia" w:ascii="宋体" w:hAnsi="宋体" w:eastAsia="宋体" w:cs="宋体"/>
          <w:b/>
          <w:bCs/>
          <w:color w:val="000000"/>
          <w:kern w:val="0"/>
          <w:sz w:val="32"/>
          <w:szCs w:val="32"/>
          <w:shd w:val="clear" w:color="auto" w:fill="FFFFFF"/>
        </w:rPr>
        <w:t>2021年3月</w:t>
      </w:r>
      <w:r>
        <w:rPr>
          <w:rFonts w:hint="eastAsia" w:ascii="宋体" w:hAnsi="宋体" w:eastAsia="宋体" w:cs="宋体"/>
          <w:b/>
          <w:bCs/>
          <w:color w:val="000000"/>
          <w:kern w:val="0"/>
          <w:sz w:val="32"/>
          <w:szCs w:val="32"/>
          <w:shd w:val="clear" w:color="auto" w:fill="FFFFFF"/>
          <w:lang w:val="en-US" w:eastAsia="zh-CN"/>
        </w:rPr>
        <w:t>30</w:t>
      </w:r>
      <w:r>
        <w:rPr>
          <w:rFonts w:hint="eastAsia" w:ascii="宋体" w:hAnsi="宋体" w:eastAsia="宋体" w:cs="宋体"/>
          <w:b/>
          <w:bCs/>
          <w:color w:val="000000"/>
          <w:kern w:val="0"/>
          <w:sz w:val="32"/>
          <w:szCs w:val="32"/>
          <w:shd w:val="clear" w:color="auto" w:fill="FFFFFF"/>
        </w:rPr>
        <w:t>日1</w:t>
      </w:r>
      <w:r>
        <w:rPr>
          <w:rFonts w:hint="eastAsia" w:ascii="宋体" w:hAnsi="宋体" w:eastAsia="宋体" w:cs="宋体"/>
          <w:b/>
          <w:bCs/>
          <w:color w:val="000000"/>
          <w:kern w:val="0"/>
          <w:sz w:val="32"/>
          <w:szCs w:val="32"/>
          <w:shd w:val="clear" w:color="auto" w:fill="FFFFFF"/>
          <w:lang w:val="en-US" w:eastAsia="zh-CN"/>
        </w:rPr>
        <w:t>2</w:t>
      </w:r>
      <w:r>
        <w:rPr>
          <w:rFonts w:hint="eastAsia" w:ascii="宋体" w:hAnsi="宋体" w:eastAsia="宋体" w:cs="宋体"/>
          <w:b/>
          <w:bCs/>
          <w:color w:val="000000"/>
          <w:kern w:val="0"/>
          <w:sz w:val="32"/>
          <w:szCs w:val="32"/>
          <w:shd w:val="clear" w:color="auto" w:fill="FFFFFF"/>
        </w:rPr>
        <w:t>点</w:t>
      </w:r>
      <w:r>
        <w:rPr>
          <w:rFonts w:hint="eastAsia" w:ascii="宋体" w:hAnsi="宋体" w:eastAsia="宋体" w:cs="宋体"/>
          <w:b/>
          <w:bCs/>
          <w:color w:val="000000"/>
          <w:kern w:val="0"/>
          <w:sz w:val="32"/>
          <w:szCs w:val="32"/>
          <w:shd w:val="clear" w:color="auto" w:fill="FFFFFF"/>
          <w:lang w:val="en-US" w:eastAsia="zh-CN"/>
        </w:rPr>
        <w:t>0</w:t>
      </w:r>
      <w:r>
        <w:rPr>
          <w:rFonts w:hint="eastAsia" w:ascii="宋体" w:hAnsi="宋体" w:eastAsia="宋体" w:cs="宋体"/>
          <w:b/>
          <w:bCs/>
          <w:color w:val="000000"/>
          <w:kern w:val="0"/>
          <w:sz w:val="32"/>
          <w:szCs w:val="32"/>
          <w:shd w:val="clear" w:color="auto" w:fill="FFFFFF"/>
        </w:rPr>
        <w:t>0分</w:t>
      </w:r>
      <w:r>
        <w:rPr>
          <w:rFonts w:hint="eastAsia" w:ascii="宋体" w:hAnsi="宋体" w:eastAsia="宋体" w:cs="宋体"/>
          <w:color w:val="000000"/>
          <w:kern w:val="0"/>
          <w:sz w:val="32"/>
          <w:szCs w:val="32"/>
          <w:shd w:val="clear" w:color="auto" w:fill="FFFFFF"/>
        </w:rPr>
        <w:t>，逾期不再受理。</w:t>
      </w:r>
    </w:p>
    <w:p>
      <w:pPr>
        <w:widowControl/>
        <w:shd w:val="clear" w:color="auto" w:fill="FFFFFF"/>
        <w:spacing w:line="360" w:lineRule="atLeast"/>
        <w:ind w:firstLine="440"/>
        <w:jc w:val="center"/>
        <w:textAlignment w:val="baseline"/>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val="en-US" w:eastAsia="zh-CN"/>
        </w:rPr>
        <w:t xml:space="preserve">                               </w:t>
      </w:r>
      <w:r>
        <w:rPr>
          <w:rFonts w:hint="eastAsia" w:ascii="宋体" w:hAnsi="宋体" w:eastAsia="宋体" w:cs="宋体"/>
          <w:color w:val="000000"/>
          <w:kern w:val="0"/>
          <w:sz w:val="32"/>
          <w:szCs w:val="32"/>
          <w:shd w:val="clear" w:color="auto" w:fill="FFFFFF"/>
          <w:lang w:eastAsia="zh-CN"/>
        </w:rPr>
        <w:t>教学办</w:t>
      </w:r>
    </w:p>
    <w:p>
      <w:pPr>
        <w:widowControl/>
        <w:shd w:val="clear" w:color="auto" w:fill="FFFFFF"/>
        <w:spacing w:line="360" w:lineRule="atLeast"/>
        <w:ind w:firstLine="440"/>
        <w:jc w:val="right"/>
        <w:textAlignment w:val="baseline"/>
        <w:rPr>
          <w:rFonts w:ascii="宋体" w:hAnsi="宋体" w:eastAsia="宋体"/>
          <w:sz w:val="32"/>
          <w:szCs w:val="32"/>
        </w:rPr>
      </w:pPr>
      <w:r>
        <w:rPr>
          <w:rFonts w:hint="eastAsia" w:ascii="宋体" w:hAnsi="宋体" w:eastAsia="宋体" w:cs="宋体"/>
          <w:color w:val="000000"/>
          <w:kern w:val="0"/>
          <w:sz w:val="32"/>
          <w:szCs w:val="32"/>
          <w:shd w:val="clear" w:color="auto" w:fill="FFFFFF"/>
        </w:rPr>
        <w:t>   2021年3月2</w:t>
      </w:r>
      <w:r>
        <w:rPr>
          <w:rFonts w:hint="eastAsia" w:ascii="宋体" w:hAnsi="宋体" w:eastAsia="宋体" w:cs="宋体"/>
          <w:color w:val="000000"/>
          <w:kern w:val="0"/>
          <w:sz w:val="32"/>
          <w:szCs w:val="32"/>
          <w:shd w:val="clear" w:color="auto" w:fill="FFFFFF"/>
          <w:lang w:val="en-US" w:eastAsia="zh-CN"/>
        </w:rPr>
        <w:t>9</w:t>
      </w:r>
      <w:r>
        <w:rPr>
          <w:rFonts w:hint="eastAsia" w:ascii="宋体" w:hAnsi="宋体" w:eastAsia="宋体" w:cs="宋体"/>
          <w:color w:val="000000"/>
          <w:kern w:val="0"/>
          <w:sz w:val="32"/>
          <w:szCs w:val="32"/>
          <w:shd w:val="clear" w:color="auto" w:fill="FFFFFF"/>
        </w:rPr>
        <w:t>日  </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30641FAC-669A-4656-8645-449834C39980}"/>
    <w:docVar w:name="KY_MEDREF_VERSION" w:val="3"/>
  </w:docVars>
  <w:rsids>
    <w:rsidRoot w:val="007E65BF"/>
    <w:rsid w:val="0012061D"/>
    <w:rsid w:val="001F6574"/>
    <w:rsid w:val="00210C79"/>
    <w:rsid w:val="002C399A"/>
    <w:rsid w:val="006C7D06"/>
    <w:rsid w:val="007E65BF"/>
    <w:rsid w:val="00897AAD"/>
    <w:rsid w:val="00BE455C"/>
    <w:rsid w:val="00CC6E4C"/>
    <w:rsid w:val="00E220E1"/>
    <w:rsid w:val="147B41F5"/>
    <w:rsid w:val="6A8C0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Words>
  <Characters>472</Characters>
  <Lines>3</Lines>
  <Paragraphs>1</Paragraphs>
  <TotalTime>18</TotalTime>
  <ScaleCrop>false</ScaleCrop>
  <LinksUpToDate>false</LinksUpToDate>
  <CharactersWithSpaces>553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2021-03-28T02:56:00Z</dcterms:created>
  <dc:creator>fu nian</dc:creator>
  <cp:lastModifiedBy>test</cp:lastModifiedBy>
  <cp:lastPrinted>2021-03-29T03:31:00Z</cp:lastPrinted>
  <dcterms:modified xsi:type="dcterms:W3CDTF">2021-03-29T06:42:06Z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53CB7D2B12644AC6A7F306F7470AF8A1</vt:lpwstr>
  </property>
</Properties>
</file>