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4"/>
        <w:snapToGrid w:val="0"/>
        <w:jc w:val="center"/>
        <w:rPr>
          <w:rFonts w:hint="eastAsia" w:ascii="Arial" w:hAnsi="Arial" w:eastAsia="方正小标宋简体" w:cs="Arial"/>
          <w:color w:val="auto"/>
          <w:sz w:val="72"/>
          <w:szCs w:val="72"/>
          <w:lang w:eastAsia="zh-CN"/>
        </w:rPr>
      </w:pPr>
      <w:bookmarkStart w:id="0" w:name="_Toc16523570"/>
    </w:p>
    <w:p w14:paraId="624C34B6">
      <w:pPr>
        <w:pStyle w:val="14"/>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4"/>
        <w:snapToGrid w:val="0"/>
        <w:jc w:val="center"/>
        <w:rPr>
          <w:rFonts w:hint="eastAsia" w:ascii="Arial" w:hAnsi="Arial" w:eastAsia="方正小标宋简体" w:cs="Arial"/>
          <w:sz w:val="72"/>
          <w:szCs w:val="72"/>
        </w:rPr>
      </w:pPr>
    </w:p>
    <w:p w14:paraId="16E58BC0">
      <w:pPr>
        <w:pStyle w:val="14"/>
        <w:snapToGrid w:val="0"/>
        <w:jc w:val="center"/>
        <w:rPr>
          <w:rFonts w:hint="eastAsia" w:ascii="Arial" w:hAnsi="Arial" w:eastAsia="方正小标宋简体" w:cs="Arial"/>
          <w:sz w:val="72"/>
          <w:szCs w:val="72"/>
        </w:rPr>
      </w:pPr>
    </w:p>
    <w:p w14:paraId="7D3C3256">
      <w:pPr>
        <w:pStyle w:val="14"/>
        <w:snapToGrid w:val="0"/>
        <w:jc w:val="center"/>
        <w:rPr>
          <w:rFonts w:hint="eastAsia" w:ascii="Arial" w:hAnsi="Arial" w:eastAsia="方正小标宋简体" w:cs="Arial"/>
          <w:sz w:val="72"/>
          <w:szCs w:val="72"/>
        </w:rPr>
      </w:pPr>
    </w:p>
    <w:p w14:paraId="11608FC0">
      <w:pPr>
        <w:pStyle w:val="14"/>
        <w:snapToGrid w:val="0"/>
        <w:jc w:val="center"/>
        <w:rPr>
          <w:rFonts w:ascii="Arial" w:hAnsi="Arial" w:eastAsia="方正小标宋简体" w:cs="Arial"/>
          <w:sz w:val="36"/>
          <w:szCs w:val="36"/>
        </w:rPr>
      </w:pPr>
      <w:r>
        <w:rPr>
          <w:rFonts w:hint="eastAsia" w:ascii="Arial" w:hAnsi="Arial" w:eastAsia="方正小标宋简体" w:cs="Arial"/>
          <w:sz w:val="72"/>
          <w:szCs w:val="72"/>
          <w:lang w:val="en-US" w:eastAsia="zh-CN"/>
        </w:rPr>
        <w:t>采购</w:t>
      </w:r>
      <w:r>
        <w:rPr>
          <w:rFonts w:ascii="Arial" w:hAnsi="Arial" w:eastAsia="方正小标宋简体" w:cs="Arial"/>
          <w:sz w:val="72"/>
          <w:szCs w:val="72"/>
        </w:rPr>
        <w:t>文件</w:t>
      </w:r>
    </w:p>
    <w:p w14:paraId="33524D07">
      <w:pPr>
        <w:pStyle w:val="14"/>
        <w:snapToGrid w:val="0"/>
        <w:jc w:val="center"/>
        <w:rPr>
          <w:rFonts w:ascii="Arial" w:hAnsi="Arial" w:cs="Arial"/>
          <w:sz w:val="32"/>
          <w:szCs w:val="32"/>
        </w:rPr>
      </w:pPr>
    </w:p>
    <w:p w14:paraId="46311545">
      <w:pPr>
        <w:pStyle w:val="15"/>
        <w:rPr>
          <w:rFonts w:ascii="Arial" w:hAnsi="Arial" w:cs="Arial"/>
          <w:sz w:val="32"/>
          <w:szCs w:val="32"/>
        </w:rPr>
      </w:pPr>
    </w:p>
    <w:p w14:paraId="5F00027D">
      <w:pPr>
        <w:pStyle w:val="9"/>
        <w:rPr>
          <w:rFonts w:ascii="Arial" w:hAnsi="Arial" w:cs="Arial"/>
          <w:sz w:val="32"/>
          <w:szCs w:val="32"/>
        </w:rPr>
      </w:pPr>
    </w:p>
    <w:p w14:paraId="790E99FE">
      <w:pPr>
        <w:pStyle w:val="9"/>
        <w:rPr>
          <w:rFonts w:ascii="Arial" w:hAnsi="Arial" w:cs="Arial"/>
          <w:sz w:val="32"/>
          <w:szCs w:val="32"/>
        </w:rPr>
      </w:pPr>
    </w:p>
    <w:p w14:paraId="6D6CF557">
      <w:pPr>
        <w:pStyle w:val="9"/>
        <w:rPr>
          <w:rFonts w:ascii="Arial" w:hAnsi="Arial" w:cs="Arial"/>
          <w:sz w:val="32"/>
          <w:szCs w:val="32"/>
        </w:rPr>
      </w:pPr>
    </w:p>
    <w:p w14:paraId="77BABE1C">
      <w:pPr>
        <w:pStyle w:val="9"/>
        <w:rPr>
          <w:rFonts w:ascii="Arial" w:hAnsi="Arial" w:cs="Arial"/>
          <w:sz w:val="32"/>
          <w:szCs w:val="32"/>
        </w:rPr>
      </w:pPr>
    </w:p>
    <w:p w14:paraId="1C0FB295">
      <w:pPr>
        <w:pStyle w:val="9"/>
        <w:rPr>
          <w:rFonts w:ascii="Arial" w:hAnsi="Arial" w:cs="Arial"/>
          <w:sz w:val="32"/>
          <w:szCs w:val="32"/>
        </w:rPr>
      </w:pPr>
    </w:p>
    <w:p w14:paraId="4C96CB97">
      <w:pPr>
        <w:pStyle w:val="9"/>
        <w:rPr>
          <w:rFonts w:ascii="Arial" w:hAnsi="Arial" w:cs="Arial"/>
          <w:sz w:val="32"/>
          <w:szCs w:val="32"/>
        </w:rPr>
      </w:pPr>
    </w:p>
    <w:p w14:paraId="1825AAC5">
      <w:pPr>
        <w:pStyle w:val="9"/>
        <w:rPr>
          <w:rFonts w:ascii="Arial" w:hAnsi="Arial" w:cs="Arial"/>
          <w:sz w:val="32"/>
          <w:szCs w:val="32"/>
        </w:rPr>
      </w:pPr>
    </w:p>
    <w:p w14:paraId="1B92FFA5">
      <w:pPr>
        <w:pStyle w:val="14"/>
        <w:snapToGrid w:val="0"/>
        <w:jc w:val="center"/>
        <w:rPr>
          <w:rFonts w:ascii="Arial" w:hAnsi="Arial" w:cs="Arial"/>
          <w:sz w:val="32"/>
          <w:szCs w:val="32"/>
        </w:rPr>
      </w:pPr>
    </w:p>
    <w:p w14:paraId="3EB4A47A">
      <w:pPr>
        <w:pStyle w:val="14"/>
        <w:snapToGrid w:val="0"/>
        <w:jc w:val="center"/>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（超声膀胱容积测量仪医院公开挂网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九</w:t>
      </w:r>
      <w:r>
        <w:rPr>
          <w:rFonts w:hint="eastAsia" w:ascii="宋体" w:hAnsi="宋体" w:cs="宋体"/>
          <w:bCs/>
          <w:sz w:val="32"/>
          <w:szCs w:val="32"/>
        </w:rPr>
        <w:t>月</w:t>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超声膀胱容积测量仪</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超声膀胱容积测量仪</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4"/>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1、医院公开挂网</w:t>
      </w:r>
      <w:r>
        <w:rPr>
          <w:rFonts w:hint="eastAsia" w:asciiTheme="minorEastAsia" w:hAnsiTheme="minorEastAsia" w:eastAsiaTheme="minorEastAsia" w:cstheme="minorEastAsia"/>
          <w:bCs/>
          <w:color w:val="auto"/>
          <w:sz w:val="24"/>
          <w:szCs w:val="24"/>
          <w:lang w:val="en-US" w:eastAsia="zh-CN"/>
        </w:rPr>
        <w:t>，最低评标价法，在满足所有参数的条件下，报价最低者中标，如有多个并列最低价，则由并列最低价投标人再次报价，直至出现最低报价为止。</w:t>
      </w:r>
    </w:p>
    <w:bookmarkEnd w:id="0"/>
    <w:p w14:paraId="03E8934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5"/>
        <w:rPr>
          <w:rFonts w:hint="eastAsia"/>
          <w:lang w:val="en-US" w:eastAsia="zh-CN"/>
        </w:rPr>
      </w:pPr>
    </w:p>
    <w:p w14:paraId="687E9235">
      <w:pPr>
        <w:pStyle w:val="15"/>
        <w:jc w:val="both"/>
        <w:rPr>
          <w:rFonts w:hint="default"/>
          <w:lang w:val="en-US" w:eastAsia="zh-CN"/>
        </w:rPr>
      </w:pPr>
    </w:p>
    <w:p w14:paraId="7AECD5DA">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5"/>
        <w:rPr>
          <w:rFonts w:hint="eastAsia" w:ascii="宋体" w:hAnsi="宋体" w:cs="宋体"/>
          <w:b/>
          <w:bCs/>
          <w:color w:val="auto"/>
          <w:sz w:val="44"/>
          <w:szCs w:val="44"/>
          <w:lang w:val="en-US" w:eastAsia="zh-CN"/>
        </w:rPr>
      </w:pPr>
    </w:p>
    <w:p w14:paraId="69D61396">
      <w:pPr>
        <w:pStyle w:val="9"/>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3"/>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0"/>
        <w:tblW w:w="7303"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eastAsia="zh-CN"/>
              </w:rPr>
              <w:t>配件</w:t>
            </w:r>
            <w:r>
              <w:rPr>
                <w:rFonts w:hint="eastAsia" w:asciiTheme="minorEastAsia" w:hAnsiTheme="minorEastAsia" w:eastAsiaTheme="minorEastAsia" w:cstheme="minorEastAsia"/>
                <w:kern w:val="2"/>
                <w:sz w:val="24"/>
                <w:szCs w:val="24"/>
              </w:rPr>
              <w:t>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超声膀胱容积测量仪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5.5</w:t>
            </w:r>
          </w:p>
        </w:tc>
      </w:tr>
    </w:tbl>
    <w:p w14:paraId="45296353">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0E9772B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1.主机及显示屏幕：彩色液晶触摸屏，主机屏幕探头一体化，无线手持式设备，非线缆连接操作，主机含电池重量≤500g。</w:t>
      </w:r>
    </w:p>
    <w:p w14:paraId="48D53E1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2.扫描深度≥16cm。</w:t>
      </w:r>
    </w:p>
    <w:p w14:paraId="1C0FF06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3.电源/连续使用时间：可充电，3.7V聚合物锂电池，电池容量≥4400mAh，电量指示，充电后可持续使用≥4小时（提供专业检测所整机检测报告为依据）；</w:t>
      </w:r>
    </w:p>
    <w:p w14:paraId="63DC06D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4.误差≤±7.5%（提供专业检测所检测报告、彩页等为依据）</w:t>
      </w:r>
    </w:p>
    <w:p w14:paraId="4A58F56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5.一键式操作菜单，智能识别膀胱壁技术(Bladder Wall AutoSelect)：自动判别男性、女性、儿童膀胱壁组织特性，无需男/女/儿童等复杂模式选择，按下测量键即开始测量，非常精准测量膀胱容积。</w:t>
      </w:r>
    </w:p>
    <w:p w14:paraId="179BCCC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6.0-1024（以检验报告或注册证为准）</w:t>
      </w:r>
    </w:p>
    <w:p w14:paraId="103E0B6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7.智能终端功能：具备病例存储、浏览、查询、下载、删除、编辑等功能，可生成PDF报告，可选择蓝牙打印和wifi网络打印。</w:t>
      </w:r>
    </w:p>
    <w:p w14:paraId="60C13E5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8.病例可储存例数：≥1000例，≥12000幅图像。</w:t>
      </w:r>
    </w:p>
    <w:p w14:paraId="3637DE6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9.扫描时间：＜4秒。</w:t>
      </w:r>
    </w:p>
    <w:p w14:paraId="7C7F395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10.图像处理及显示：投影靶标修正技术，膀胱影像识别更清晰；实时显示膀胱超声影像。</w:t>
      </w:r>
    </w:p>
    <w:p w14:paraId="55EBA42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11.探头运行频率：≥2.5MHZ。</w:t>
      </w:r>
    </w:p>
    <w:p w14:paraId="6043EA8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12.扫描角度及类型：120度，3D机械扇扫。</w:t>
      </w:r>
    </w:p>
    <w:p w14:paraId="47382C1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13.膀胱容量的范围：0-999毫升。</w:t>
      </w:r>
    </w:p>
    <w:p w14:paraId="4BFDF58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14.最小显示精度：1毫升（ml）。</w:t>
      </w:r>
    </w:p>
    <w:p w14:paraId="66B87D6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15.检测报告打印方式：蓝牙打印/网络打印。</w:t>
      </w:r>
    </w:p>
    <w:p w14:paraId="1563DA2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16.病例管理：包含病历存贮、浏览、导出、删除、打印等功能。</w:t>
      </w:r>
    </w:p>
    <w:p w14:paraId="483B76E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17.充电：Micro USB接口，配备专用有线充电底座。</w:t>
      </w:r>
    </w:p>
    <w:p w14:paraId="5EFF669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18.超声图像指引显示，预扫描勾边定位：扫描后超声图像具备指引提示功能，自动勾勒膀胱区域，提示使用者正确选择测量位置，提高准确性。</w:t>
      </w:r>
    </w:p>
    <w:p w14:paraId="10CE7B2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19.上位机支持/数据库通讯/电子病例对接：满足DICOM3.0协议，支持院方HIS系统无缝链接数据库,进行电子病例。</w:t>
      </w:r>
    </w:p>
    <w:p w14:paraId="034CE27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20.具备扫描摄像头：可扫描二维码和条形码，对接电子病历使用</w:t>
      </w:r>
    </w:p>
    <w:p w14:paraId="28F3E4BF">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配置清单：</w:t>
      </w:r>
    </w:p>
    <w:tbl>
      <w:tblPr>
        <w:tblStyle w:val="10"/>
        <w:tblpPr w:leftFromText="180" w:rightFromText="180" w:vertAnchor="text" w:horzAnchor="page" w:tblpX="1125" w:tblpY="2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3137"/>
        <w:gridCol w:w="1824"/>
        <w:gridCol w:w="2520"/>
      </w:tblGrid>
      <w:tr w14:paraId="34880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14:paraId="5A110B8A">
            <w:pPr>
              <w:spacing w:line="360" w:lineRule="auto"/>
              <w:jc w:val="center"/>
              <w:rPr>
                <w:rFonts w:ascii="等线" w:eastAsia="等线" w:cs="等线"/>
                <w:b/>
                <w:bCs/>
                <w:sz w:val="24"/>
                <w:szCs w:val="24"/>
                <w:vertAlign w:val="baseline"/>
                <w:lang w:val="en-US" w:eastAsia="zh-CN"/>
              </w:rPr>
            </w:pPr>
            <w:r>
              <w:rPr>
                <w:rFonts w:hint="eastAsia" w:ascii="等线" w:eastAsia="等线" w:cs="等线"/>
                <w:b/>
                <w:bCs/>
                <w:sz w:val="24"/>
                <w:szCs w:val="24"/>
                <w:vertAlign w:val="baseline"/>
                <w:lang w:val="en-US" w:eastAsia="zh-CN"/>
              </w:rPr>
              <w:t>序号</w:t>
            </w:r>
          </w:p>
        </w:tc>
        <w:tc>
          <w:tcPr>
            <w:tcW w:w="3137" w:type="dxa"/>
          </w:tcPr>
          <w:p w14:paraId="436CA54F">
            <w:pPr>
              <w:spacing w:line="360" w:lineRule="auto"/>
              <w:jc w:val="center"/>
              <w:rPr>
                <w:rFonts w:ascii="等线" w:eastAsia="等线" w:cs="等线"/>
                <w:b/>
                <w:bCs/>
                <w:sz w:val="24"/>
                <w:szCs w:val="24"/>
                <w:vertAlign w:val="baseline"/>
                <w:lang w:val="en-US" w:eastAsia="zh-CN"/>
              </w:rPr>
            </w:pPr>
            <w:r>
              <w:rPr>
                <w:rFonts w:hint="eastAsia" w:ascii="等线" w:eastAsia="等线" w:cs="等线"/>
                <w:b/>
                <w:bCs/>
                <w:sz w:val="24"/>
                <w:szCs w:val="24"/>
                <w:vertAlign w:val="baseline"/>
                <w:lang w:val="en-US" w:eastAsia="zh-CN"/>
              </w:rPr>
              <w:t>组件名称</w:t>
            </w:r>
          </w:p>
        </w:tc>
        <w:tc>
          <w:tcPr>
            <w:tcW w:w="1824" w:type="dxa"/>
          </w:tcPr>
          <w:p w14:paraId="5452119C">
            <w:pPr>
              <w:spacing w:line="360" w:lineRule="auto"/>
              <w:jc w:val="center"/>
              <w:rPr>
                <w:rFonts w:ascii="等线" w:eastAsia="等线" w:cs="等线"/>
                <w:b/>
                <w:bCs/>
                <w:sz w:val="24"/>
                <w:szCs w:val="24"/>
                <w:vertAlign w:val="baseline"/>
                <w:lang w:val="en-US" w:eastAsia="zh-CN"/>
              </w:rPr>
            </w:pPr>
            <w:r>
              <w:rPr>
                <w:rFonts w:hint="eastAsia" w:ascii="等线" w:eastAsia="等线" w:cs="等线"/>
                <w:b/>
                <w:bCs/>
                <w:sz w:val="24"/>
                <w:szCs w:val="24"/>
                <w:vertAlign w:val="baseline"/>
                <w:lang w:val="en-US" w:eastAsia="zh-CN"/>
              </w:rPr>
              <w:t>数量</w:t>
            </w:r>
          </w:p>
        </w:tc>
        <w:tc>
          <w:tcPr>
            <w:tcW w:w="2520" w:type="dxa"/>
          </w:tcPr>
          <w:p w14:paraId="14560AAD">
            <w:pPr>
              <w:spacing w:line="360" w:lineRule="auto"/>
              <w:jc w:val="center"/>
              <w:rPr>
                <w:rFonts w:ascii="等线" w:eastAsia="等线" w:cs="等线"/>
                <w:b/>
                <w:bCs/>
                <w:sz w:val="24"/>
                <w:szCs w:val="24"/>
                <w:vertAlign w:val="baseline"/>
                <w:lang w:val="en-US" w:eastAsia="zh-CN"/>
              </w:rPr>
            </w:pPr>
            <w:r>
              <w:rPr>
                <w:rFonts w:hint="eastAsia" w:ascii="等线" w:eastAsia="等线" w:cs="等线"/>
                <w:b/>
                <w:bCs/>
                <w:sz w:val="24"/>
                <w:szCs w:val="24"/>
                <w:vertAlign w:val="baseline"/>
                <w:lang w:val="en-US" w:eastAsia="zh-CN"/>
              </w:rPr>
              <w:t>单位</w:t>
            </w:r>
          </w:p>
        </w:tc>
      </w:tr>
      <w:tr w14:paraId="2141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14:paraId="50BEFB3C">
            <w:pPr>
              <w:spacing w:line="360" w:lineRule="auto"/>
              <w:jc w:val="center"/>
              <w:rPr>
                <w:rFonts w:ascii="等线" w:eastAsia="等线" w:cs="等线"/>
                <w:b w:val="0"/>
                <w:bCs w:val="0"/>
                <w:sz w:val="24"/>
                <w:szCs w:val="24"/>
                <w:vertAlign w:val="baseline"/>
                <w:lang w:val="en-US" w:eastAsia="zh-CN"/>
              </w:rPr>
            </w:pPr>
            <w:r>
              <w:rPr>
                <w:rFonts w:hint="eastAsia" w:ascii="等线" w:eastAsia="等线" w:cs="等线"/>
                <w:b w:val="0"/>
                <w:bCs w:val="0"/>
                <w:sz w:val="24"/>
                <w:szCs w:val="24"/>
                <w:vertAlign w:val="baseline"/>
                <w:lang w:val="en-US" w:eastAsia="zh-CN"/>
              </w:rPr>
              <w:t>1</w:t>
            </w:r>
          </w:p>
        </w:tc>
        <w:tc>
          <w:tcPr>
            <w:tcW w:w="3137" w:type="dxa"/>
          </w:tcPr>
          <w:p w14:paraId="47217CD2">
            <w:pPr>
              <w:spacing w:line="360" w:lineRule="auto"/>
              <w:jc w:val="center"/>
              <w:rPr>
                <w:rFonts w:ascii="等线" w:eastAsia="等线" w:cs="等线"/>
                <w:b w:val="0"/>
                <w:bCs w:val="0"/>
                <w:sz w:val="24"/>
                <w:szCs w:val="24"/>
                <w:vertAlign w:val="baseline"/>
                <w:lang w:val="en-US" w:eastAsia="zh-CN"/>
              </w:rPr>
            </w:pPr>
            <w:r>
              <w:rPr>
                <w:rFonts w:hint="eastAsia" w:ascii="等线" w:eastAsia="等线" w:cs="等线"/>
                <w:b w:val="0"/>
                <w:bCs w:val="0"/>
                <w:sz w:val="24"/>
                <w:szCs w:val="24"/>
                <w:vertAlign w:val="baseline"/>
                <w:lang w:val="en-US" w:eastAsia="zh-CN"/>
              </w:rPr>
              <w:t>超声膀胱容积测量仪主机</w:t>
            </w:r>
          </w:p>
        </w:tc>
        <w:tc>
          <w:tcPr>
            <w:tcW w:w="1824" w:type="dxa"/>
          </w:tcPr>
          <w:p w14:paraId="2FDFC12E">
            <w:pPr>
              <w:spacing w:line="360" w:lineRule="auto"/>
              <w:jc w:val="center"/>
              <w:rPr>
                <w:rFonts w:ascii="等线" w:eastAsia="等线" w:cs="等线"/>
                <w:b w:val="0"/>
                <w:bCs w:val="0"/>
                <w:sz w:val="24"/>
                <w:szCs w:val="24"/>
                <w:vertAlign w:val="baseline"/>
                <w:lang w:val="en-US" w:eastAsia="zh-CN"/>
              </w:rPr>
            </w:pPr>
            <w:r>
              <w:rPr>
                <w:rFonts w:hint="eastAsia" w:ascii="等线" w:eastAsia="等线" w:cs="等线"/>
                <w:b w:val="0"/>
                <w:bCs w:val="0"/>
                <w:sz w:val="24"/>
                <w:szCs w:val="24"/>
                <w:vertAlign w:val="baseline"/>
                <w:lang w:val="en-US" w:eastAsia="zh-CN"/>
              </w:rPr>
              <w:t>1</w:t>
            </w:r>
          </w:p>
        </w:tc>
        <w:tc>
          <w:tcPr>
            <w:tcW w:w="2520" w:type="dxa"/>
          </w:tcPr>
          <w:p w14:paraId="06AFEE70">
            <w:pPr>
              <w:spacing w:line="360" w:lineRule="auto"/>
              <w:jc w:val="center"/>
              <w:rPr>
                <w:rFonts w:ascii="等线" w:eastAsia="等线" w:cs="等线"/>
                <w:b w:val="0"/>
                <w:bCs w:val="0"/>
                <w:sz w:val="24"/>
                <w:szCs w:val="24"/>
                <w:vertAlign w:val="baseline"/>
                <w:lang w:val="en-US" w:eastAsia="zh-CN"/>
              </w:rPr>
            </w:pPr>
            <w:r>
              <w:rPr>
                <w:rFonts w:hint="eastAsia" w:ascii="等线" w:eastAsia="等线" w:cs="等线"/>
                <w:b w:val="0"/>
                <w:bCs w:val="0"/>
                <w:sz w:val="24"/>
                <w:szCs w:val="24"/>
                <w:vertAlign w:val="baseline"/>
                <w:lang w:val="en-US" w:eastAsia="zh-CN"/>
              </w:rPr>
              <w:t>台</w:t>
            </w:r>
          </w:p>
        </w:tc>
      </w:tr>
      <w:tr w14:paraId="79AEE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14:paraId="7865E71B">
            <w:pPr>
              <w:spacing w:line="360" w:lineRule="auto"/>
              <w:jc w:val="center"/>
              <w:rPr>
                <w:rFonts w:ascii="等线" w:eastAsia="等线" w:cs="等线"/>
                <w:b w:val="0"/>
                <w:bCs w:val="0"/>
                <w:sz w:val="24"/>
                <w:szCs w:val="24"/>
                <w:vertAlign w:val="baseline"/>
                <w:lang w:val="en-US" w:eastAsia="zh-CN"/>
              </w:rPr>
            </w:pPr>
            <w:r>
              <w:rPr>
                <w:rFonts w:hint="eastAsia" w:ascii="等线" w:eastAsia="等线" w:cs="等线"/>
                <w:b w:val="0"/>
                <w:bCs w:val="0"/>
                <w:sz w:val="24"/>
                <w:szCs w:val="24"/>
                <w:vertAlign w:val="baseline"/>
                <w:lang w:val="en-US" w:eastAsia="zh-CN"/>
              </w:rPr>
              <w:t>2</w:t>
            </w:r>
          </w:p>
        </w:tc>
        <w:tc>
          <w:tcPr>
            <w:tcW w:w="3137" w:type="dxa"/>
          </w:tcPr>
          <w:p w14:paraId="057A4C58">
            <w:pPr>
              <w:spacing w:line="360" w:lineRule="auto"/>
              <w:jc w:val="center"/>
              <w:rPr>
                <w:rFonts w:ascii="等线" w:eastAsia="等线" w:cs="等线"/>
                <w:b w:val="0"/>
                <w:bCs w:val="0"/>
                <w:sz w:val="24"/>
                <w:szCs w:val="24"/>
                <w:vertAlign w:val="baseline"/>
                <w:lang w:val="en-US" w:eastAsia="zh-CN"/>
              </w:rPr>
            </w:pPr>
            <w:r>
              <w:rPr>
                <w:rFonts w:hint="eastAsia" w:ascii="等线" w:eastAsia="等线" w:cs="等线"/>
                <w:b w:val="0"/>
                <w:bCs w:val="0"/>
                <w:sz w:val="24"/>
                <w:szCs w:val="24"/>
                <w:vertAlign w:val="baseline"/>
                <w:lang w:val="en-US" w:eastAsia="zh-CN"/>
              </w:rPr>
              <w:t>充电底座</w:t>
            </w:r>
          </w:p>
        </w:tc>
        <w:tc>
          <w:tcPr>
            <w:tcW w:w="1824" w:type="dxa"/>
          </w:tcPr>
          <w:p w14:paraId="381D7475">
            <w:pPr>
              <w:spacing w:line="360" w:lineRule="auto"/>
              <w:jc w:val="center"/>
              <w:rPr>
                <w:rFonts w:ascii="等线" w:eastAsia="等线" w:cs="等线"/>
                <w:b w:val="0"/>
                <w:bCs w:val="0"/>
                <w:sz w:val="24"/>
                <w:szCs w:val="24"/>
                <w:vertAlign w:val="baseline"/>
                <w:lang w:val="en-US" w:eastAsia="zh-CN"/>
              </w:rPr>
            </w:pPr>
            <w:r>
              <w:rPr>
                <w:rFonts w:hint="eastAsia" w:ascii="等线" w:eastAsia="等线" w:cs="等线"/>
                <w:b w:val="0"/>
                <w:bCs w:val="0"/>
                <w:sz w:val="24"/>
                <w:szCs w:val="24"/>
                <w:vertAlign w:val="baseline"/>
                <w:lang w:val="en-US" w:eastAsia="zh-CN"/>
              </w:rPr>
              <w:t>1</w:t>
            </w:r>
          </w:p>
        </w:tc>
        <w:tc>
          <w:tcPr>
            <w:tcW w:w="2520" w:type="dxa"/>
          </w:tcPr>
          <w:p w14:paraId="6ADBFD5F">
            <w:pPr>
              <w:spacing w:line="360" w:lineRule="auto"/>
              <w:jc w:val="center"/>
              <w:rPr>
                <w:rFonts w:ascii="等线" w:eastAsia="等线" w:cs="等线"/>
                <w:b w:val="0"/>
                <w:bCs w:val="0"/>
                <w:sz w:val="24"/>
                <w:szCs w:val="24"/>
                <w:vertAlign w:val="baseline"/>
                <w:lang w:val="en-US" w:eastAsia="zh-CN"/>
              </w:rPr>
            </w:pPr>
            <w:r>
              <w:rPr>
                <w:rFonts w:hint="eastAsia" w:ascii="等线" w:eastAsia="等线" w:cs="等线"/>
                <w:b w:val="0"/>
                <w:bCs w:val="0"/>
                <w:sz w:val="24"/>
                <w:szCs w:val="24"/>
                <w:vertAlign w:val="baseline"/>
                <w:lang w:val="en-US" w:eastAsia="zh-CN"/>
              </w:rPr>
              <w:t>个</w:t>
            </w:r>
          </w:p>
        </w:tc>
      </w:tr>
      <w:tr w14:paraId="46C5E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14:paraId="4A865200">
            <w:pPr>
              <w:spacing w:line="360" w:lineRule="auto"/>
              <w:jc w:val="center"/>
              <w:rPr>
                <w:rFonts w:ascii="等线" w:eastAsia="等线" w:cs="等线"/>
                <w:b w:val="0"/>
                <w:bCs w:val="0"/>
                <w:sz w:val="24"/>
                <w:szCs w:val="24"/>
                <w:vertAlign w:val="baseline"/>
                <w:lang w:val="en-US" w:eastAsia="zh-CN"/>
              </w:rPr>
            </w:pPr>
            <w:r>
              <w:rPr>
                <w:rFonts w:hint="eastAsia" w:ascii="等线" w:eastAsia="等线" w:cs="等线"/>
                <w:b w:val="0"/>
                <w:bCs w:val="0"/>
                <w:sz w:val="24"/>
                <w:szCs w:val="24"/>
                <w:vertAlign w:val="baseline"/>
                <w:lang w:val="en-US" w:eastAsia="zh-CN"/>
              </w:rPr>
              <w:t>3</w:t>
            </w:r>
          </w:p>
        </w:tc>
        <w:tc>
          <w:tcPr>
            <w:tcW w:w="3137" w:type="dxa"/>
          </w:tcPr>
          <w:p w14:paraId="58D0EE58">
            <w:pPr>
              <w:spacing w:line="360" w:lineRule="auto"/>
              <w:jc w:val="center"/>
              <w:rPr>
                <w:rFonts w:ascii="等线" w:eastAsia="等线" w:cs="等线"/>
                <w:b w:val="0"/>
                <w:bCs w:val="0"/>
                <w:sz w:val="24"/>
                <w:szCs w:val="24"/>
                <w:vertAlign w:val="baseline"/>
                <w:lang w:val="en-US" w:eastAsia="zh-CN"/>
              </w:rPr>
            </w:pPr>
            <w:r>
              <w:rPr>
                <w:rFonts w:hint="eastAsia" w:ascii="等线" w:eastAsia="等线" w:cs="等线"/>
                <w:b w:val="0"/>
                <w:bCs w:val="0"/>
                <w:sz w:val="24"/>
                <w:szCs w:val="24"/>
                <w:vertAlign w:val="baseline"/>
                <w:lang w:val="en-US" w:eastAsia="zh-CN"/>
              </w:rPr>
              <w:t>聚合物锂电池</w:t>
            </w:r>
          </w:p>
        </w:tc>
        <w:tc>
          <w:tcPr>
            <w:tcW w:w="1824" w:type="dxa"/>
          </w:tcPr>
          <w:p w14:paraId="47EACDF1">
            <w:pPr>
              <w:spacing w:line="360" w:lineRule="auto"/>
              <w:jc w:val="center"/>
              <w:rPr>
                <w:rFonts w:ascii="等线" w:eastAsia="等线" w:cs="等线"/>
                <w:b w:val="0"/>
                <w:bCs w:val="0"/>
                <w:sz w:val="24"/>
                <w:szCs w:val="24"/>
                <w:vertAlign w:val="baseline"/>
                <w:lang w:val="en-US" w:eastAsia="zh-CN"/>
              </w:rPr>
            </w:pPr>
            <w:r>
              <w:rPr>
                <w:rFonts w:hint="eastAsia" w:ascii="等线" w:eastAsia="等线" w:cs="等线"/>
                <w:b w:val="0"/>
                <w:bCs w:val="0"/>
                <w:sz w:val="24"/>
                <w:szCs w:val="24"/>
                <w:vertAlign w:val="baseline"/>
                <w:lang w:val="en-US" w:eastAsia="zh-CN"/>
              </w:rPr>
              <w:t>1</w:t>
            </w:r>
          </w:p>
        </w:tc>
        <w:tc>
          <w:tcPr>
            <w:tcW w:w="2520" w:type="dxa"/>
          </w:tcPr>
          <w:p w14:paraId="731FE8E0">
            <w:pPr>
              <w:spacing w:line="360" w:lineRule="auto"/>
              <w:jc w:val="center"/>
              <w:rPr>
                <w:rFonts w:ascii="等线" w:eastAsia="等线" w:cs="等线"/>
                <w:b w:val="0"/>
                <w:bCs w:val="0"/>
                <w:sz w:val="24"/>
                <w:szCs w:val="24"/>
                <w:vertAlign w:val="baseline"/>
                <w:lang w:val="en-US" w:eastAsia="zh-CN"/>
              </w:rPr>
            </w:pPr>
            <w:r>
              <w:rPr>
                <w:rFonts w:hint="eastAsia" w:ascii="等线" w:eastAsia="等线" w:cs="等线"/>
                <w:b w:val="0"/>
                <w:bCs w:val="0"/>
                <w:sz w:val="24"/>
                <w:szCs w:val="24"/>
                <w:vertAlign w:val="baseline"/>
                <w:lang w:val="en-US" w:eastAsia="zh-CN"/>
              </w:rPr>
              <w:t>块</w:t>
            </w:r>
          </w:p>
        </w:tc>
      </w:tr>
      <w:tr w14:paraId="7B3FF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14:paraId="33FB4160">
            <w:pPr>
              <w:spacing w:line="360" w:lineRule="auto"/>
              <w:jc w:val="center"/>
              <w:rPr>
                <w:rFonts w:ascii="等线" w:eastAsia="等线" w:cs="等线"/>
                <w:b w:val="0"/>
                <w:bCs w:val="0"/>
                <w:sz w:val="24"/>
                <w:szCs w:val="24"/>
                <w:vertAlign w:val="baseline"/>
                <w:lang w:val="en-US" w:eastAsia="zh-CN"/>
              </w:rPr>
            </w:pPr>
            <w:r>
              <w:rPr>
                <w:rFonts w:hint="eastAsia" w:ascii="等线" w:eastAsia="等线" w:cs="等线"/>
                <w:b w:val="0"/>
                <w:bCs w:val="0"/>
                <w:sz w:val="24"/>
                <w:szCs w:val="24"/>
                <w:vertAlign w:val="baseline"/>
                <w:lang w:val="en-US" w:eastAsia="zh-CN"/>
              </w:rPr>
              <w:t>4</w:t>
            </w:r>
          </w:p>
        </w:tc>
        <w:tc>
          <w:tcPr>
            <w:tcW w:w="3137" w:type="dxa"/>
          </w:tcPr>
          <w:p w14:paraId="3C845991">
            <w:pPr>
              <w:spacing w:line="360" w:lineRule="auto"/>
              <w:jc w:val="center"/>
              <w:rPr>
                <w:rFonts w:ascii="等线" w:eastAsia="等线" w:cs="等线"/>
                <w:b w:val="0"/>
                <w:bCs w:val="0"/>
                <w:sz w:val="24"/>
                <w:szCs w:val="24"/>
                <w:vertAlign w:val="baseline"/>
                <w:lang w:val="en-US" w:eastAsia="zh-CN"/>
              </w:rPr>
            </w:pPr>
            <w:r>
              <w:rPr>
                <w:rFonts w:hint="eastAsia" w:ascii="等线" w:eastAsia="等线" w:cs="等线"/>
                <w:b w:val="0"/>
                <w:bCs w:val="0"/>
                <w:sz w:val="24"/>
                <w:szCs w:val="24"/>
                <w:vertAlign w:val="baseline"/>
                <w:lang w:val="en-US" w:eastAsia="zh-CN"/>
              </w:rPr>
              <w:t>电源适配器</w:t>
            </w:r>
          </w:p>
        </w:tc>
        <w:tc>
          <w:tcPr>
            <w:tcW w:w="1824" w:type="dxa"/>
          </w:tcPr>
          <w:p w14:paraId="3DCBEE5B">
            <w:pPr>
              <w:spacing w:line="360" w:lineRule="auto"/>
              <w:jc w:val="center"/>
              <w:rPr>
                <w:rFonts w:ascii="等线" w:eastAsia="等线" w:cs="等线"/>
                <w:b w:val="0"/>
                <w:bCs w:val="0"/>
                <w:sz w:val="24"/>
                <w:szCs w:val="24"/>
                <w:vertAlign w:val="baseline"/>
                <w:lang w:val="en-US" w:eastAsia="zh-CN"/>
              </w:rPr>
            </w:pPr>
            <w:r>
              <w:rPr>
                <w:rFonts w:hint="eastAsia" w:ascii="等线" w:eastAsia="等线" w:cs="等线"/>
                <w:b w:val="0"/>
                <w:bCs w:val="0"/>
                <w:sz w:val="24"/>
                <w:szCs w:val="24"/>
                <w:vertAlign w:val="baseline"/>
                <w:lang w:val="en-US" w:eastAsia="zh-CN"/>
              </w:rPr>
              <w:t>1</w:t>
            </w:r>
          </w:p>
        </w:tc>
        <w:tc>
          <w:tcPr>
            <w:tcW w:w="2520" w:type="dxa"/>
          </w:tcPr>
          <w:p w14:paraId="75ECD379">
            <w:pPr>
              <w:spacing w:line="360" w:lineRule="auto"/>
              <w:jc w:val="center"/>
              <w:rPr>
                <w:rFonts w:ascii="等线" w:eastAsia="等线" w:cs="等线"/>
                <w:b w:val="0"/>
                <w:bCs w:val="0"/>
                <w:sz w:val="24"/>
                <w:szCs w:val="24"/>
                <w:vertAlign w:val="baseline"/>
                <w:lang w:val="en-US" w:eastAsia="zh-CN"/>
              </w:rPr>
            </w:pPr>
            <w:r>
              <w:rPr>
                <w:rFonts w:hint="eastAsia" w:ascii="等线" w:eastAsia="等线" w:cs="等线"/>
                <w:b w:val="0"/>
                <w:bCs w:val="0"/>
                <w:sz w:val="24"/>
                <w:szCs w:val="24"/>
                <w:vertAlign w:val="baseline"/>
                <w:lang w:val="en-US" w:eastAsia="zh-CN"/>
              </w:rPr>
              <w:t>个</w:t>
            </w:r>
          </w:p>
        </w:tc>
      </w:tr>
      <w:tr w14:paraId="5312E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14:paraId="2857539E">
            <w:pPr>
              <w:spacing w:line="360" w:lineRule="auto"/>
              <w:jc w:val="center"/>
              <w:rPr>
                <w:rFonts w:ascii="等线" w:eastAsia="等线" w:cs="等线"/>
                <w:b w:val="0"/>
                <w:bCs w:val="0"/>
                <w:sz w:val="24"/>
                <w:szCs w:val="24"/>
                <w:vertAlign w:val="baseline"/>
                <w:lang w:val="en-US" w:eastAsia="zh-CN"/>
              </w:rPr>
            </w:pPr>
            <w:r>
              <w:rPr>
                <w:rFonts w:hint="eastAsia" w:ascii="等线" w:eastAsia="等线" w:cs="等线"/>
                <w:b w:val="0"/>
                <w:bCs w:val="0"/>
                <w:sz w:val="24"/>
                <w:szCs w:val="24"/>
                <w:vertAlign w:val="baseline"/>
                <w:lang w:val="en-US" w:eastAsia="zh-CN"/>
              </w:rPr>
              <w:t>5</w:t>
            </w:r>
          </w:p>
        </w:tc>
        <w:tc>
          <w:tcPr>
            <w:tcW w:w="3137" w:type="dxa"/>
          </w:tcPr>
          <w:p w14:paraId="6454BADA">
            <w:pPr>
              <w:spacing w:line="360" w:lineRule="auto"/>
              <w:jc w:val="center"/>
              <w:rPr>
                <w:rFonts w:ascii="等线" w:eastAsia="等线" w:cs="等线"/>
                <w:b w:val="0"/>
                <w:bCs w:val="0"/>
                <w:sz w:val="24"/>
                <w:szCs w:val="24"/>
                <w:vertAlign w:val="baseline"/>
                <w:lang w:val="en-US" w:eastAsia="zh-CN"/>
              </w:rPr>
            </w:pPr>
            <w:r>
              <w:rPr>
                <w:rFonts w:hint="eastAsia" w:ascii="等线" w:eastAsia="等线" w:cs="等线"/>
                <w:b w:val="0"/>
                <w:bCs w:val="0"/>
                <w:sz w:val="24"/>
                <w:szCs w:val="24"/>
                <w:vertAlign w:val="baseline"/>
                <w:lang w:val="en-US" w:eastAsia="zh-CN"/>
              </w:rPr>
              <w:t>说明书</w:t>
            </w:r>
          </w:p>
        </w:tc>
        <w:tc>
          <w:tcPr>
            <w:tcW w:w="1824" w:type="dxa"/>
          </w:tcPr>
          <w:p w14:paraId="10A1356A">
            <w:pPr>
              <w:spacing w:line="360" w:lineRule="auto"/>
              <w:jc w:val="center"/>
              <w:rPr>
                <w:rFonts w:ascii="等线" w:eastAsia="等线" w:cs="等线"/>
                <w:b w:val="0"/>
                <w:bCs w:val="0"/>
                <w:sz w:val="24"/>
                <w:szCs w:val="24"/>
                <w:vertAlign w:val="baseline"/>
                <w:lang w:val="en-US" w:eastAsia="zh-CN"/>
              </w:rPr>
            </w:pPr>
            <w:r>
              <w:rPr>
                <w:rFonts w:hint="eastAsia" w:ascii="等线" w:eastAsia="等线" w:cs="等线"/>
                <w:b w:val="0"/>
                <w:bCs w:val="0"/>
                <w:sz w:val="24"/>
                <w:szCs w:val="24"/>
                <w:vertAlign w:val="baseline"/>
                <w:lang w:val="en-US" w:eastAsia="zh-CN"/>
              </w:rPr>
              <w:t>1</w:t>
            </w:r>
          </w:p>
        </w:tc>
        <w:tc>
          <w:tcPr>
            <w:tcW w:w="2520" w:type="dxa"/>
          </w:tcPr>
          <w:p w14:paraId="596CC2E0">
            <w:pPr>
              <w:spacing w:line="360" w:lineRule="auto"/>
              <w:jc w:val="center"/>
              <w:rPr>
                <w:rFonts w:ascii="等线" w:eastAsia="等线" w:cs="等线"/>
                <w:b w:val="0"/>
                <w:bCs w:val="0"/>
                <w:sz w:val="24"/>
                <w:szCs w:val="24"/>
                <w:vertAlign w:val="baseline"/>
                <w:lang w:val="en-US" w:eastAsia="zh-CN"/>
              </w:rPr>
            </w:pPr>
            <w:r>
              <w:rPr>
                <w:rFonts w:hint="eastAsia" w:ascii="等线" w:eastAsia="等线" w:cs="等线"/>
                <w:b w:val="0"/>
                <w:bCs w:val="0"/>
                <w:sz w:val="24"/>
                <w:szCs w:val="24"/>
                <w:vertAlign w:val="baseline"/>
                <w:lang w:val="en-US" w:eastAsia="zh-CN"/>
              </w:rPr>
              <w:t>本</w:t>
            </w:r>
          </w:p>
        </w:tc>
      </w:tr>
      <w:tr w14:paraId="03FF4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14:paraId="3BA671A7">
            <w:pPr>
              <w:spacing w:line="360" w:lineRule="auto"/>
              <w:jc w:val="center"/>
              <w:rPr>
                <w:rFonts w:ascii="等线" w:eastAsia="等线" w:cs="等线"/>
                <w:b w:val="0"/>
                <w:bCs w:val="0"/>
                <w:sz w:val="24"/>
                <w:szCs w:val="24"/>
                <w:vertAlign w:val="baseline"/>
                <w:lang w:val="en-US" w:eastAsia="zh-CN"/>
              </w:rPr>
            </w:pPr>
            <w:r>
              <w:rPr>
                <w:rFonts w:hint="eastAsia" w:ascii="等线" w:eastAsia="等线" w:cs="等线"/>
                <w:b w:val="0"/>
                <w:bCs w:val="0"/>
                <w:sz w:val="24"/>
                <w:szCs w:val="24"/>
                <w:vertAlign w:val="baseline"/>
                <w:lang w:val="en-US" w:eastAsia="zh-CN"/>
              </w:rPr>
              <w:t>6</w:t>
            </w:r>
          </w:p>
        </w:tc>
        <w:tc>
          <w:tcPr>
            <w:tcW w:w="3137" w:type="dxa"/>
          </w:tcPr>
          <w:p w14:paraId="4B04EA47">
            <w:pPr>
              <w:spacing w:line="360" w:lineRule="auto"/>
              <w:jc w:val="center"/>
              <w:rPr>
                <w:rFonts w:hint="eastAsia" w:ascii="等线" w:eastAsia="等线" w:cs="等线"/>
                <w:b w:val="0"/>
                <w:bCs w:val="0"/>
                <w:sz w:val="24"/>
                <w:szCs w:val="24"/>
                <w:vertAlign w:val="baseline"/>
                <w:lang w:val="en-US" w:eastAsia="zh-CN"/>
              </w:rPr>
            </w:pPr>
            <w:r>
              <w:rPr>
                <w:rFonts w:hint="eastAsia" w:ascii="等线" w:eastAsia="等线" w:cs="等线"/>
                <w:b w:val="0"/>
                <w:bCs w:val="0"/>
                <w:sz w:val="24"/>
                <w:szCs w:val="24"/>
                <w:vertAlign w:val="baseline"/>
                <w:lang w:val="en-US" w:eastAsia="zh-CN"/>
              </w:rPr>
              <w:t>操作流程卡</w:t>
            </w:r>
          </w:p>
        </w:tc>
        <w:tc>
          <w:tcPr>
            <w:tcW w:w="1824" w:type="dxa"/>
          </w:tcPr>
          <w:p w14:paraId="1C84B803">
            <w:pPr>
              <w:spacing w:line="360" w:lineRule="auto"/>
              <w:jc w:val="center"/>
              <w:rPr>
                <w:rFonts w:hint="eastAsia" w:ascii="等线" w:eastAsia="等线" w:cs="等线"/>
                <w:b w:val="0"/>
                <w:bCs w:val="0"/>
                <w:sz w:val="24"/>
                <w:szCs w:val="24"/>
                <w:vertAlign w:val="baseline"/>
                <w:lang w:val="en-US" w:eastAsia="zh-CN"/>
              </w:rPr>
            </w:pPr>
            <w:r>
              <w:rPr>
                <w:rFonts w:hint="eastAsia" w:ascii="等线" w:eastAsia="等线" w:cs="等线"/>
                <w:b w:val="0"/>
                <w:bCs w:val="0"/>
                <w:sz w:val="24"/>
                <w:szCs w:val="24"/>
                <w:vertAlign w:val="baseline"/>
                <w:lang w:val="en-US" w:eastAsia="zh-CN"/>
              </w:rPr>
              <w:t>1</w:t>
            </w:r>
          </w:p>
        </w:tc>
        <w:tc>
          <w:tcPr>
            <w:tcW w:w="2520" w:type="dxa"/>
          </w:tcPr>
          <w:p w14:paraId="76335E37">
            <w:pPr>
              <w:spacing w:line="360" w:lineRule="auto"/>
              <w:jc w:val="center"/>
              <w:rPr>
                <w:rFonts w:hint="eastAsia" w:ascii="等线" w:eastAsia="等线" w:cs="等线"/>
                <w:b w:val="0"/>
                <w:bCs w:val="0"/>
                <w:sz w:val="24"/>
                <w:szCs w:val="24"/>
                <w:vertAlign w:val="baseline"/>
                <w:lang w:val="en-US" w:eastAsia="zh-CN"/>
              </w:rPr>
            </w:pPr>
            <w:r>
              <w:rPr>
                <w:rFonts w:hint="eastAsia" w:ascii="等线" w:eastAsia="等线" w:cs="等线"/>
                <w:b w:val="0"/>
                <w:bCs w:val="0"/>
                <w:sz w:val="24"/>
                <w:szCs w:val="24"/>
                <w:vertAlign w:val="baseline"/>
                <w:lang w:val="en-US" w:eastAsia="zh-CN"/>
              </w:rPr>
              <w:t>份</w:t>
            </w:r>
          </w:p>
        </w:tc>
      </w:tr>
      <w:tr w14:paraId="58EB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14:paraId="466FAC17">
            <w:pPr>
              <w:spacing w:line="360" w:lineRule="auto"/>
              <w:jc w:val="center"/>
              <w:rPr>
                <w:rFonts w:ascii="等线" w:eastAsia="等线" w:cs="等线"/>
                <w:b w:val="0"/>
                <w:bCs w:val="0"/>
                <w:kern w:val="2"/>
                <w:sz w:val="24"/>
                <w:szCs w:val="24"/>
                <w:vertAlign w:val="baseline"/>
                <w:lang w:val="en-US" w:eastAsia="zh-CN" w:bidi="ar-SA"/>
              </w:rPr>
            </w:pPr>
            <w:r>
              <w:rPr>
                <w:rFonts w:hint="eastAsia" w:ascii="等线" w:eastAsia="等线" w:cs="等线"/>
                <w:b w:val="0"/>
                <w:bCs w:val="0"/>
                <w:kern w:val="2"/>
                <w:sz w:val="24"/>
                <w:szCs w:val="24"/>
                <w:vertAlign w:val="baseline"/>
                <w:lang w:val="en-US" w:eastAsia="zh-CN" w:bidi="ar-SA"/>
              </w:rPr>
              <w:t>7</w:t>
            </w:r>
          </w:p>
        </w:tc>
        <w:tc>
          <w:tcPr>
            <w:tcW w:w="3137" w:type="dxa"/>
          </w:tcPr>
          <w:p w14:paraId="7FF4A1BC">
            <w:pPr>
              <w:spacing w:line="360" w:lineRule="auto"/>
              <w:jc w:val="center"/>
              <w:rPr>
                <w:rFonts w:ascii="等线" w:eastAsia="等线" w:cs="等线"/>
                <w:b w:val="0"/>
                <w:bCs w:val="0"/>
                <w:sz w:val="24"/>
                <w:szCs w:val="24"/>
                <w:vertAlign w:val="baseline"/>
                <w:lang w:val="en-US" w:eastAsia="zh-CN"/>
              </w:rPr>
            </w:pPr>
            <w:r>
              <w:rPr>
                <w:rFonts w:hint="eastAsia" w:ascii="等线" w:eastAsia="等线" w:cs="等线"/>
                <w:b w:val="0"/>
                <w:bCs w:val="0"/>
                <w:sz w:val="24"/>
                <w:szCs w:val="24"/>
                <w:vertAlign w:val="baseline"/>
                <w:lang w:val="en-US" w:eastAsia="zh-CN"/>
              </w:rPr>
              <w:t>打印机</w:t>
            </w:r>
          </w:p>
        </w:tc>
        <w:tc>
          <w:tcPr>
            <w:tcW w:w="1824" w:type="dxa"/>
          </w:tcPr>
          <w:p w14:paraId="4A459E26">
            <w:pPr>
              <w:spacing w:line="360" w:lineRule="auto"/>
              <w:jc w:val="center"/>
              <w:rPr>
                <w:rFonts w:ascii="等线" w:eastAsia="等线" w:cs="等线"/>
                <w:b w:val="0"/>
                <w:bCs w:val="0"/>
                <w:sz w:val="24"/>
                <w:szCs w:val="24"/>
                <w:vertAlign w:val="baseline"/>
                <w:lang w:val="en-US" w:eastAsia="zh-CN"/>
              </w:rPr>
            </w:pPr>
            <w:r>
              <w:rPr>
                <w:rFonts w:hint="eastAsia" w:ascii="等线" w:eastAsia="等线" w:cs="等线"/>
                <w:b w:val="0"/>
                <w:bCs w:val="0"/>
                <w:sz w:val="24"/>
                <w:szCs w:val="24"/>
                <w:vertAlign w:val="baseline"/>
                <w:lang w:val="en-US" w:eastAsia="zh-CN"/>
              </w:rPr>
              <w:t>1</w:t>
            </w:r>
          </w:p>
        </w:tc>
        <w:tc>
          <w:tcPr>
            <w:tcW w:w="2520" w:type="dxa"/>
          </w:tcPr>
          <w:p w14:paraId="3EDEEDAA">
            <w:pPr>
              <w:spacing w:line="360" w:lineRule="auto"/>
              <w:jc w:val="center"/>
              <w:rPr>
                <w:rFonts w:ascii="等线" w:eastAsia="等线" w:cs="等线"/>
                <w:b w:val="0"/>
                <w:bCs w:val="0"/>
                <w:sz w:val="24"/>
                <w:szCs w:val="24"/>
                <w:vertAlign w:val="baseline"/>
                <w:lang w:val="en-US" w:eastAsia="zh-CN"/>
              </w:rPr>
            </w:pPr>
            <w:r>
              <w:rPr>
                <w:rFonts w:hint="eastAsia" w:ascii="等线" w:eastAsia="等线" w:cs="等线"/>
                <w:b w:val="0"/>
                <w:bCs w:val="0"/>
                <w:sz w:val="24"/>
                <w:szCs w:val="24"/>
                <w:vertAlign w:val="baseline"/>
                <w:lang w:val="en-US" w:eastAsia="zh-CN"/>
              </w:rPr>
              <w:t>套</w:t>
            </w:r>
          </w:p>
        </w:tc>
      </w:tr>
      <w:tr w14:paraId="4CBA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14:paraId="66AFEDEC">
            <w:pPr>
              <w:spacing w:line="360" w:lineRule="auto"/>
              <w:jc w:val="center"/>
              <w:rPr>
                <w:rFonts w:ascii="等线" w:eastAsia="等线" w:cs="等线"/>
                <w:b w:val="0"/>
                <w:bCs w:val="0"/>
                <w:kern w:val="2"/>
                <w:sz w:val="24"/>
                <w:szCs w:val="24"/>
                <w:vertAlign w:val="baseline"/>
                <w:lang w:val="en-US" w:eastAsia="zh-CN" w:bidi="ar-SA"/>
              </w:rPr>
            </w:pPr>
            <w:r>
              <w:rPr>
                <w:rFonts w:hint="eastAsia" w:ascii="等线" w:eastAsia="等线" w:cs="等线"/>
                <w:b w:val="0"/>
                <w:bCs w:val="0"/>
                <w:kern w:val="2"/>
                <w:sz w:val="24"/>
                <w:szCs w:val="24"/>
                <w:vertAlign w:val="baseline"/>
                <w:lang w:val="en-US" w:eastAsia="zh-CN" w:bidi="ar-SA"/>
              </w:rPr>
              <w:t>8</w:t>
            </w:r>
          </w:p>
        </w:tc>
        <w:tc>
          <w:tcPr>
            <w:tcW w:w="3137" w:type="dxa"/>
          </w:tcPr>
          <w:p w14:paraId="3BC432D8">
            <w:pPr>
              <w:spacing w:line="360" w:lineRule="auto"/>
              <w:jc w:val="center"/>
              <w:rPr>
                <w:rFonts w:hint="eastAsia" w:ascii="等线" w:eastAsia="等线" w:cs="等线"/>
                <w:b w:val="0"/>
                <w:bCs w:val="0"/>
                <w:sz w:val="24"/>
                <w:szCs w:val="24"/>
                <w:vertAlign w:val="baseline"/>
                <w:lang w:val="en-US" w:eastAsia="zh-CN"/>
              </w:rPr>
            </w:pPr>
            <w:r>
              <w:rPr>
                <w:rFonts w:hint="eastAsia" w:ascii="等线" w:eastAsia="等线" w:cs="等线"/>
                <w:b w:val="0"/>
                <w:bCs w:val="0"/>
                <w:sz w:val="24"/>
                <w:szCs w:val="24"/>
                <w:vertAlign w:val="baseline"/>
                <w:lang w:val="en-US" w:eastAsia="zh-CN"/>
              </w:rPr>
              <w:t>打印纸</w:t>
            </w:r>
          </w:p>
        </w:tc>
        <w:tc>
          <w:tcPr>
            <w:tcW w:w="1824" w:type="dxa"/>
          </w:tcPr>
          <w:p w14:paraId="225FBBF0">
            <w:pPr>
              <w:spacing w:line="360" w:lineRule="auto"/>
              <w:jc w:val="center"/>
              <w:rPr>
                <w:rFonts w:ascii="等线" w:eastAsia="等线" w:cs="等线"/>
                <w:b w:val="0"/>
                <w:bCs w:val="0"/>
                <w:sz w:val="24"/>
                <w:szCs w:val="24"/>
                <w:vertAlign w:val="baseline"/>
                <w:lang w:val="en-US" w:eastAsia="zh-CN"/>
              </w:rPr>
            </w:pPr>
            <w:r>
              <w:rPr>
                <w:rFonts w:hint="eastAsia" w:ascii="等线" w:eastAsia="等线" w:cs="等线"/>
                <w:b w:val="0"/>
                <w:bCs w:val="0"/>
                <w:sz w:val="24"/>
                <w:szCs w:val="24"/>
                <w:vertAlign w:val="baseline"/>
                <w:lang w:val="en-US" w:eastAsia="zh-CN"/>
              </w:rPr>
              <w:t>1</w:t>
            </w:r>
          </w:p>
        </w:tc>
        <w:tc>
          <w:tcPr>
            <w:tcW w:w="2520" w:type="dxa"/>
          </w:tcPr>
          <w:p w14:paraId="4FDBA564">
            <w:pPr>
              <w:spacing w:line="360" w:lineRule="auto"/>
              <w:jc w:val="center"/>
              <w:rPr>
                <w:rFonts w:ascii="等线" w:eastAsia="等线" w:cs="等线"/>
                <w:b w:val="0"/>
                <w:bCs w:val="0"/>
                <w:sz w:val="24"/>
                <w:szCs w:val="24"/>
                <w:vertAlign w:val="baseline"/>
                <w:lang w:val="en-US" w:eastAsia="zh-CN"/>
              </w:rPr>
            </w:pPr>
            <w:r>
              <w:rPr>
                <w:rFonts w:hint="eastAsia" w:ascii="等线" w:eastAsia="等线" w:cs="等线"/>
                <w:b w:val="0"/>
                <w:bCs w:val="0"/>
                <w:sz w:val="24"/>
                <w:szCs w:val="24"/>
                <w:vertAlign w:val="baseline"/>
                <w:lang w:val="en-US" w:eastAsia="zh-CN"/>
              </w:rPr>
              <w:t>卷</w:t>
            </w:r>
          </w:p>
        </w:tc>
      </w:tr>
    </w:tbl>
    <w:p w14:paraId="75A0F6A5">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p>
    <w:p w14:paraId="2A9E5EC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p>
    <w:p w14:paraId="47FA109E">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p>
    <w:p w14:paraId="4CDDAD79">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p>
    <w:p w14:paraId="0B0CBF77">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p>
    <w:p w14:paraId="396EA939">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p>
    <w:p w14:paraId="19690D91">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p>
    <w:p w14:paraId="2BB5F9FF">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p>
    <w:p w14:paraId="1B71DEF6">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p>
    <w:p w14:paraId="3C046F2E">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p>
    <w:p w14:paraId="183958DC">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p>
    <w:p w14:paraId="14221D8E">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52F2D6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1、运输、装卸、培训、安装调试：由中标人负责承担，最终通过使用科室、设备科及相关部门确认验收交付使用。国产设备交付，设备必须为6个月内生产的产品；进口设备交付，设备必须为一年内生产的产品。</w:t>
      </w:r>
    </w:p>
    <w:p w14:paraId="7A6A54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2C81AA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72F50B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3年后支付10%余款给乙方。</w:t>
      </w:r>
    </w:p>
    <w:p w14:paraId="530B79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 3年，终身维修。验收时出具原厂售后质保承诺书，质保期内每年巡检一次，并提交巡检记录。质保期内出现故障，1小时响应，响应后24小时上门服务。</w:t>
      </w:r>
    </w:p>
    <w:p w14:paraId="7C5865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510503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7、设备如涉及网络接口费用，由中标人承担，采购人不再出具任何费用。 </w:t>
      </w:r>
    </w:p>
    <w:p w14:paraId="46A704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00F75EB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5F5BAF8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5CD67D0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29F508D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5577890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r>
        <w:rPr>
          <w:rFonts w:hint="eastAsia" w:ascii="宋体" w:hAnsi="宋体" w:eastAsia="宋体" w:cs="宋体"/>
          <w:color w:val="0000FF"/>
          <w:sz w:val="24"/>
          <w:szCs w:val="24"/>
          <w:highlight w:val="none"/>
          <w:lang w:val="en-US" w:eastAsia="zh-CN"/>
        </w:rPr>
        <w:t>杨吉军</w:t>
      </w:r>
    </w:p>
    <w:p w14:paraId="5083B53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05B41D4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362E0B9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0FC5BB9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39A301C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4FC697A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6B8B7EE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53D8418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07EEB1D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0148216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338AE56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323696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超声膀胱容积测量仪</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超声膀胱容积测量仪</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06F0EC1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0981DED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0"/>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1155"/>
        <w:gridCol w:w="1165"/>
        <w:gridCol w:w="1320"/>
        <w:gridCol w:w="940"/>
        <w:gridCol w:w="1654"/>
      </w:tblGrid>
      <w:tr w14:paraId="483C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2177" w:type="dxa"/>
            <w:vAlign w:val="top"/>
          </w:tcPr>
          <w:p w14:paraId="3EDEC36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155" w:type="dxa"/>
            <w:vAlign w:val="top"/>
          </w:tcPr>
          <w:p w14:paraId="68D30D3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165" w:type="dxa"/>
            <w:vAlign w:val="top"/>
          </w:tcPr>
          <w:p w14:paraId="35C702A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vAlign w:val="top"/>
          </w:tcPr>
          <w:p w14:paraId="7DD1C20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vAlign w:val="top"/>
          </w:tcPr>
          <w:p w14:paraId="6C4E50C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vAlign w:val="top"/>
          </w:tcPr>
          <w:p w14:paraId="718090D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0999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177" w:type="dxa"/>
            <w:vAlign w:val="top"/>
          </w:tcPr>
          <w:p w14:paraId="1469BBF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超声膀胱容积测量仪</w:t>
            </w:r>
          </w:p>
        </w:tc>
        <w:tc>
          <w:tcPr>
            <w:tcW w:w="1155" w:type="dxa"/>
            <w:vAlign w:val="center"/>
          </w:tcPr>
          <w:p w14:paraId="15E622E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165" w:type="dxa"/>
            <w:vAlign w:val="top"/>
          </w:tcPr>
          <w:p w14:paraId="2F0911D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7F69A41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vAlign w:val="top"/>
          </w:tcPr>
          <w:p w14:paraId="07DC106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vAlign w:val="top"/>
          </w:tcPr>
          <w:p w14:paraId="4213476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7616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14:paraId="4117F42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011B13E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59AE944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需要</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对接，因</w:t>
      </w:r>
      <w:r>
        <w:rPr>
          <w:rFonts w:hint="eastAsia" w:ascii="宋体" w:hAnsi="宋体" w:cs="宋体"/>
          <w:color w:val="000000" w:themeColor="text1"/>
          <w:sz w:val="24"/>
          <w:szCs w:val="24"/>
          <w:highlight w:val="none"/>
          <w14:textFill>
            <w14:solidFill>
              <w14:schemeClr w14:val="tx1"/>
            </w14:solidFill>
          </w14:textFill>
        </w:rPr>
        <w:t>对接产生的接口开发等</w:t>
      </w:r>
      <w:r>
        <w:rPr>
          <w:rFonts w:hint="eastAsia" w:ascii="宋体" w:hAnsi="宋体" w:cs="宋体"/>
          <w:color w:val="000000" w:themeColor="text1"/>
          <w:sz w:val="24"/>
          <w:szCs w:val="24"/>
          <w:highlight w:val="none"/>
          <w:lang w:eastAsia="zh-CN"/>
          <w14:textFill>
            <w14:solidFill>
              <w14:schemeClr w14:val="tx1"/>
            </w14:solidFill>
          </w14:textFill>
        </w:rPr>
        <w:t>乙方及第三方需要收取的</w:t>
      </w:r>
      <w:r>
        <w:rPr>
          <w:rFonts w:hint="eastAsia" w:ascii="宋体" w:hAnsi="宋体" w:cs="宋体"/>
          <w:color w:val="000000" w:themeColor="text1"/>
          <w:sz w:val="24"/>
          <w:szCs w:val="24"/>
          <w:highlight w:val="none"/>
          <w14:textFill>
            <w14:solidFill>
              <w14:schemeClr w14:val="tx1"/>
            </w14:solidFill>
          </w14:textFill>
        </w:rPr>
        <w:t>全部费用均由乙方承担。</w:t>
      </w:r>
    </w:p>
    <w:p w14:paraId="1CC3299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063814F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6F612A4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3546F41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60F5434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0DBC8AD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r>
        <w:rPr>
          <w:rFonts w:hint="eastAsia" w:ascii="宋体" w:hAnsi="宋体" w:eastAsia="宋体" w:cs="宋体"/>
          <w:color w:val="FF0000"/>
          <w:sz w:val="24"/>
          <w:szCs w:val="24"/>
          <w:highlight w:val="none"/>
          <w:lang w:val="en-US" w:eastAsia="zh-CN"/>
        </w:rPr>
        <w:t>如乙方应交付的设备属于国产</w:t>
      </w:r>
      <w:r>
        <w:rPr>
          <w:rFonts w:hint="eastAsia" w:ascii="宋体" w:hAnsi="宋体" w:cs="宋体"/>
          <w:color w:val="FF0000"/>
          <w:sz w:val="24"/>
          <w:szCs w:val="24"/>
          <w:highlight w:val="none"/>
          <w:lang w:val="en-US" w:eastAsia="zh-CN"/>
        </w:rPr>
        <w:t>设备，则应保证该设备为交付时起近</w:t>
      </w:r>
      <w:r>
        <w:rPr>
          <w:rFonts w:hint="eastAsia" w:ascii="宋体" w:hAnsi="宋体" w:cs="宋体"/>
          <w:color w:val="FF0000"/>
          <w:sz w:val="24"/>
          <w:szCs w:val="24"/>
          <w:highlight w:val="none"/>
          <w:lang w:eastAsia="zh-CN"/>
        </w:rPr>
        <w:t>6个月内生产的产品；</w:t>
      </w:r>
      <w:r>
        <w:rPr>
          <w:rFonts w:hint="eastAsia" w:ascii="宋体" w:hAnsi="宋体" w:cs="宋体"/>
          <w:color w:val="FF0000"/>
          <w:sz w:val="24"/>
          <w:szCs w:val="24"/>
          <w:highlight w:val="none"/>
          <w:lang w:val="en-US" w:eastAsia="zh-CN"/>
        </w:rPr>
        <w:t>如乙方</w:t>
      </w:r>
      <w:r>
        <w:rPr>
          <w:rFonts w:hint="eastAsia" w:ascii="宋体" w:hAnsi="宋体" w:eastAsia="宋体" w:cs="宋体"/>
          <w:color w:val="FF0000"/>
          <w:sz w:val="24"/>
          <w:szCs w:val="24"/>
          <w:highlight w:val="none"/>
          <w:lang w:val="en-US" w:eastAsia="zh-CN"/>
        </w:rPr>
        <w:t>应</w:t>
      </w:r>
      <w:r>
        <w:rPr>
          <w:rFonts w:hint="eastAsia" w:ascii="宋体" w:hAnsi="宋体" w:cs="宋体"/>
          <w:color w:val="FF0000"/>
          <w:sz w:val="24"/>
          <w:szCs w:val="24"/>
          <w:highlight w:val="none"/>
          <w:lang w:val="en-US" w:eastAsia="zh-CN"/>
        </w:rPr>
        <w:t>交付的设备属于</w:t>
      </w:r>
      <w:r>
        <w:rPr>
          <w:rFonts w:hint="eastAsia" w:ascii="宋体" w:hAnsi="宋体" w:eastAsia="宋体" w:cs="宋体"/>
          <w:color w:val="FF0000"/>
          <w:sz w:val="24"/>
          <w:szCs w:val="24"/>
          <w:highlight w:val="none"/>
          <w:lang w:val="en-US" w:eastAsia="zh-CN"/>
        </w:rPr>
        <w:t>进口设备</w:t>
      </w:r>
      <w:r>
        <w:rPr>
          <w:rFonts w:hint="eastAsia" w:ascii="宋体" w:hAnsi="宋体" w:cs="宋体"/>
          <w:color w:val="FF0000"/>
          <w:sz w:val="24"/>
          <w:szCs w:val="24"/>
          <w:highlight w:val="none"/>
          <w:lang w:val="en-US" w:eastAsia="zh-CN"/>
        </w:rPr>
        <w:t>，则应保证该设备</w:t>
      </w:r>
      <w:r>
        <w:rPr>
          <w:rFonts w:hint="eastAsia" w:ascii="宋体" w:hAnsi="宋体" w:cs="宋体"/>
          <w:color w:val="FF0000"/>
          <w:sz w:val="24"/>
          <w:szCs w:val="24"/>
          <w:highlight w:val="none"/>
          <w:lang w:eastAsia="zh-CN"/>
        </w:rPr>
        <w:t>为</w:t>
      </w:r>
      <w:r>
        <w:rPr>
          <w:rFonts w:hint="eastAsia" w:ascii="宋体" w:hAnsi="宋体" w:cs="宋体"/>
          <w:color w:val="FF0000"/>
          <w:sz w:val="24"/>
          <w:szCs w:val="24"/>
          <w:highlight w:val="none"/>
          <w:lang w:val="en-US" w:eastAsia="zh-CN"/>
        </w:rPr>
        <w:t>交付时起近一年</w:t>
      </w:r>
      <w:r>
        <w:rPr>
          <w:rFonts w:hint="eastAsia" w:ascii="宋体" w:hAnsi="宋体" w:cs="宋体"/>
          <w:color w:val="FF0000"/>
          <w:sz w:val="24"/>
          <w:szCs w:val="24"/>
          <w:highlight w:val="none"/>
          <w:lang w:eastAsia="zh-CN"/>
        </w:rPr>
        <w:t>内生产的产品</w:t>
      </w:r>
      <w:r>
        <w:rPr>
          <w:rFonts w:hint="eastAsia" w:ascii="宋体" w:hAnsi="宋体" w:eastAsia="宋体" w:cs="宋体"/>
          <w:color w:val="FF0000"/>
          <w:sz w:val="24"/>
          <w:szCs w:val="24"/>
          <w:highlight w:val="none"/>
          <w:lang w:val="en-US" w:eastAsia="zh-CN"/>
        </w:rPr>
        <w:t>。</w:t>
      </w:r>
    </w:p>
    <w:p w14:paraId="619DD7D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1F6499C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202D954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4A32F1A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01D9946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1918CC5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7E62223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19E3ECC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邓时敏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46A6EF7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7C41042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4974DD8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4B7290F8">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3 </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1B4B460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bookmarkStart w:id="4" w:name="_GoBack"/>
      <w:bookmarkEnd w:id="4"/>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40C63A7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1079FCC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6838A21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12855BE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3A77BC6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618A994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4B0EE2C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3303448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4971572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424D897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0B8D87B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20B631C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47366FA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2ED975A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2F4FD1A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1B9CDB3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611085F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乙方应对保密信息采取有效手段严格保密，不得用于非本合同之目的或向第三方泄露。如政府部门、法院或其他有权部门要求乙方提供保密信息，乙方应当立即向甲方通报。</w:t>
      </w:r>
    </w:p>
    <w:p w14:paraId="67DC819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7360AD7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29704BDB">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6FB6B62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32A9A16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1B16A4E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6CD2A5B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55FD3E9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663E7DB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332909F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7043000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5B80C46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49412BA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5679FD7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37C5BC5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4E910DA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1CA49F8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1C9CCAD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12BED93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56C5ACC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732D9BE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1FFC330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无论甲方在任意时候（不限于本合同履行期间）发现存在违反本合同廉洁条款及供应商考核管理制度约定的行为，乙方均须向甲方支付一次性惩罚性违约金，</w:t>
      </w:r>
      <w:r>
        <w:rPr>
          <w:rFonts w:hint="eastAsia" w:ascii="宋体" w:hAnsi="宋体" w:eastAsia="宋体" w:cs="宋体"/>
          <w:b/>
          <w:bCs/>
          <w:color w:val="FF0000"/>
          <w:sz w:val="24"/>
          <w:szCs w:val="24"/>
          <w:highlight w:val="none"/>
          <w:u w:val="single"/>
          <w:lang w:val="en-US" w:eastAsia="zh-CN"/>
        </w:rPr>
        <w:t>该违约金金额按以下较高者确定：（1）本合同总费用的10%；（2）根据《娄底市中心医院医疗器械供应商考核管理制度》规定计算的廉政违约金金额。</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如乙方除需承担违反廉洁条款及供应商考核管理制度的违约责任外，同时存在其他违约行为，乙方仍须就其他违约行为承担相应违约责任。</w:t>
      </w:r>
    </w:p>
    <w:p w14:paraId="593381C7">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60F16F2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5921723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3DCB190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3E8F58B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00CB60E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FF0000"/>
          <w:sz w:val="24"/>
          <w:highlight w:val="none"/>
        </w:rPr>
        <w:t>1</w:t>
      </w:r>
      <w:r>
        <w:rPr>
          <w:rFonts w:hint="eastAsia" w:ascii="宋体" w:hAnsi="宋体" w:eastAsia="宋体" w:cs="宋体"/>
          <w:color w:val="FF0000"/>
          <w:sz w:val="24"/>
          <w:highlight w:val="none"/>
          <w:lang w:val="en-US" w:eastAsia="zh-CN"/>
        </w:rPr>
        <w:t>4</w:t>
      </w:r>
      <w:r>
        <w:rPr>
          <w:rFonts w:hint="eastAsia" w:ascii="宋体" w:hAnsi="宋体" w:eastAsia="宋体" w:cs="宋体"/>
          <w:color w:val="FF0000"/>
          <w:sz w:val="24"/>
          <w:highlight w:val="none"/>
        </w:rPr>
        <w:t>.</w:t>
      </w:r>
      <w:r>
        <w:rPr>
          <w:rFonts w:hint="eastAsia" w:ascii="宋体" w:hAnsi="宋体" w:eastAsia="宋体" w:cs="宋体"/>
          <w:color w:val="FF0000"/>
          <w:sz w:val="24"/>
          <w:highlight w:val="none"/>
          <w:lang w:val="en-US" w:eastAsia="zh-CN"/>
        </w:rPr>
        <w:t>1 甲方《娄底市中心医院医疗器械供应商考核管理制度》、</w:t>
      </w:r>
      <w:r>
        <w:rPr>
          <w:rFonts w:hint="eastAsia" w:ascii="宋体" w:hAnsi="宋体" w:eastAsia="宋体" w:cs="宋体"/>
          <w:color w:val="FF0000"/>
          <w:sz w:val="24"/>
          <w:highlight w:val="none"/>
          <w:lang w:eastAsia="zh-CN"/>
        </w:rPr>
        <w:t>乙方加盖公章的资质复印件、售后承诺等作为本合同附件。</w:t>
      </w:r>
    </w:p>
    <w:p w14:paraId="14CD2E2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157BF3A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 xml:space="preserve">3 </w:t>
      </w:r>
      <w:r>
        <w:rPr>
          <w:rFonts w:hint="eastAsia" w:ascii="宋体" w:hAnsi="宋体" w:eastAsia="宋体" w:cs="宋体"/>
          <w:color w:val="000000" w:themeColor="text1"/>
          <w:sz w:val="24"/>
          <w:highlight w:val="none"/>
          <w14:textFill>
            <w14:solidFill>
              <w14:schemeClr w14:val="tx1"/>
            </w14:solidFill>
          </w14:textFill>
        </w:rPr>
        <w:t>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1BB56A75">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770591C8">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3CC95B47">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20AE0171">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D3B306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 xml:space="preserve">法定代表人（签字）：  </w:t>
      </w:r>
    </w:p>
    <w:p w14:paraId="7518CFE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2EA40E8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22DB96A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630E7CC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60AEAEC5">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DEABAE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lang w:val="en-US" w:eastAsia="zh-CN"/>
          <w14:textFill>
            <w14:solidFill>
              <w14:schemeClr w14:val="tx1"/>
            </w14:solidFill>
          </w14:textFill>
        </w:rPr>
        <w:t>2025</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1FC56FFC">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2FE7C2D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422BC3F1">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00A29F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58987A09">
      <w:pPr>
        <w:spacing w:line="480" w:lineRule="exac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p>
    <w:p w14:paraId="13CB7BA2">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7"/>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6"/>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75DA035D">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14:paraId="43CAB480">
      <w:pPr>
        <w:pStyle w:val="16"/>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7"/>
        <w:rPr>
          <w:color w:val="auto"/>
        </w:rPr>
      </w:pPr>
    </w:p>
    <w:p w14:paraId="43E00E01">
      <w:pPr>
        <w:pStyle w:val="16"/>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1350E35"/>
    <w:rsid w:val="02390242"/>
    <w:rsid w:val="03E43FAE"/>
    <w:rsid w:val="04653F41"/>
    <w:rsid w:val="04B72FC8"/>
    <w:rsid w:val="04F57A38"/>
    <w:rsid w:val="050719CA"/>
    <w:rsid w:val="06934BAA"/>
    <w:rsid w:val="06E91EC4"/>
    <w:rsid w:val="086F75C9"/>
    <w:rsid w:val="09C0303A"/>
    <w:rsid w:val="0A3F4F3C"/>
    <w:rsid w:val="0A8A74D4"/>
    <w:rsid w:val="0CAD77BD"/>
    <w:rsid w:val="0E331420"/>
    <w:rsid w:val="0EDD1643"/>
    <w:rsid w:val="0FB9029C"/>
    <w:rsid w:val="10897B23"/>
    <w:rsid w:val="10914EF9"/>
    <w:rsid w:val="10B8663C"/>
    <w:rsid w:val="12080B62"/>
    <w:rsid w:val="12994AC5"/>
    <w:rsid w:val="129F447F"/>
    <w:rsid w:val="12C86253"/>
    <w:rsid w:val="15060AC8"/>
    <w:rsid w:val="15125EAE"/>
    <w:rsid w:val="15675A4C"/>
    <w:rsid w:val="17F91BB8"/>
    <w:rsid w:val="193E7D91"/>
    <w:rsid w:val="1943608F"/>
    <w:rsid w:val="19E91315"/>
    <w:rsid w:val="1AF56B46"/>
    <w:rsid w:val="1D5071B5"/>
    <w:rsid w:val="1DD7486D"/>
    <w:rsid w:val="1E79119D"/>
    <w:rsid w:val="1F334F58"/>
    <w:rsid w:val="1F796B24"/>
    <w:rsid w:val="1FC602A8"/>
    <w:rsid w:val="1FE73549"/>
    <w:rsid w:val="2038045E"/>
    <w:rsid w:val="20AF0900"/>
    <w:rsid w:val="20B41DA7"/>
    <w:rsid w:val="21C61C7A"/>
    <w:rsid w:val="2383771E"/>
    <w:rsid w:val="23F374DB"/>
    <w:rsid w:val="24881A32"/>
    <w:rsid w:val="25266F96"/>
    <w:rsid w:val="267547DF"/>
    <w:rsid w:val="272B6E6C"/>
    <w:rsid w:val="27CF2BB7"/>
    <w:rsid w:val="28E81B29"/>
    <w:rsid w:val="28FD390A"/>
    <w:rsid w:val="29B45A41"/>
    <w:rsid w:val="2A174DA9"/>
    <w:rsid w:val="2AB010A8"/>
    <w:rsid w:val="2AC66F99"/>
    <w:rsid w:val="2C0A2E19"/>
    <w:rsid w:val="2C7642D0"/>
    <w:rsid w:val="2CC97A35"/>
    <w:rsid w:val="2DD77C64"/>
    <w:rsid w:val="2DDA1E78"/>
    <w:rsid w:val="2DE00B8C"/>
    <w:rsid w:val="2EAC037F"/>
    <w:rsid w:val="2EB67A5C"/>
    <w:rsid w:val="302741D2"/>
    <w:rsid w:val="308B184D"/>
    <w:rsid w:val="309C1E01"/>
    <w:rsid w:val="30BB11DD"/>
    <w:rsid w:val="31F17CD1"/>
    <w:rsid w:val="324F4D43"/>
    <w:rsid w:val="33384C93"/>
    <w:rsid w:val="340F06E9"/>
    <w:rsid w:val="34C12F54"/>
    <w:rsid w:val="366241E2"/>
    <w:rsid w:val="36B66AAC"/>
    <w:rsid w:val="36E47928"/>
    <w:rsid w:val="372F7378"/>
    <w:rsid w:val="37BA0809"/>
    <w:rsid w:val="397348CD"/>
    <w:rsid w:val="3A8E0AB7"/>
    <w:rsid w:val="3A994AB7"/>
    <w:rsid w:val="3B3B544D"/>
    <w:rsid w:val="3B654F2B"/>
    <w:rsid w:val="3BB72BAE"/>
    <w:rsid w:val="3BFC7D2B"/>
    <w:rsid w:val="3C7C799C"/>
    <w:rsid w:val="3C8A61A4"/>
    <w:rsid w:val="3D5E17FF"/>
    <w:rsid w:val="3DF93413"/>
    <w:rsid w:val="3DFD1951"/>
    <w:rsid w:val="3E1F0DA4"/>
    <w:rsid w:val="3E584E51"/>
    <w:rsid w:val="3EBE1ADE"/>
    <w:rsid w:val="403B4B34"/>
    <w:rsid w:val="4140452A"/>
    <w:rsid w:val="414D7889"/>
    <w:rsid w:val="41BB0BAE"/>
    <w:rsid w:val="425629F5"/>
    <w:rsid w:val="4284152B"/>
    <w:rsid w:val="429A4992"/>
    <w:rsid w:val="435B161D"/>
    <w:rsid w:val="43B25DAC"/>
    <w:rsid w:val="44771DFD"/>
    <w:rsid w:val="45D569C3"/>
    <w:rsid w:val="479B74B7"/>
    <w:rsid w:val="48735221"/>
    <w:rsid w:val="49E92B05"/>
    <w:rsid w:val="4A354E62"/>
    <w:rsid w:val="4AEE1A11"/>
    <w:rsid w:val="4B7F39F4"/>
    <w:rsid w:val="4BAE646F"/>
    <w:rsid w:val="4CAC1559"/>
    <w:rsid w:val="4D754257"/>
    <w:rsid w:val="4DCD6AB3"/>
    <w:rsid w:val="4EE7662F"/>
    <w:rsid w:val="50216DCD"/>
    <w:rsid w:val="50540C20"/>
    <w:rsid w:val="506258C6"/>
    <w:rsid w:val="51AC28BD"/>
    <w:rsid w:val="52183ACC"/>
    <w:rsid w:val="53B55872"/>
    <w:rsid w:val="544055F2"/>
    <w:rsid w:val="54AD4386"/>
    <w:rsid w:val="55D8243C"/>
    <w:rsid w:val="581A7C72"/>
    <w:rsid w:val="583A4BD7"/>
    <w:rsid w:val="59C74B1F"/>
    <w:rsid w:val="5A886F59"/>
    <w:rsid w:val="604D5946"/>
    <w:rsid w:val="611B6B1B"/>
    <w:rsid w:val="62C222C2"/>
    <w:rsid w:val="632D7C40"/>
    <w:rsid w:val="64133D6A"/>
    <w:rsid w:val="64245572"/>
    <w:rsid w:val="678E4F5D"/>
    <w:rsid w:val="67F3562A"/>
    <w:rsid w:val="680E122C"/>
    <w:rsid w:val="6A4E1D63"/>
    <w:rsid w:val="6C486FE4"/>
    <w:rsid w:val="6CA409DF"/>
    <w:rsid w:val="6DE375E4"/>
    <w:rsid w:val="6E8E5287"/>
    <w:rsid w:val="6FAC3B48"/>
    <w:rsid w:val="6FAD463B"/>
    <w:rsid w:val="6FBE332C"/>
    <w:rsid w:val="71554367"/>
    <w:rsid w:val="71584067"/>
    <w:rsid w:val="71F26E91"/>
    <w:rsid w:val="735201FF"/>
    <w:rsid w:val="737B50A4"/>
    <w:rsid w:val="73F40E72"/>
    <w:rsid w:val="74566F5C"/>
    <w:rsid w:val="750117A8"/>
    <w:rsid w:val="755B2270"/>
    <w:rsid w:val="75E27514"/>
    <w:rsid w:val="76920D75"/>
    <w:rsid w:val="76C47877"/>
    <w:rsid w:val="77423DFF"/>
    <w:rsid w:val="783B5EA9"/>
    <w:rsid w:val="79EB699D"/>
    <w:rsid w:val="7B0620DE"/>
    <w:rsid w:val="7BBF44BB"/>
    <w:rsid w:val="7BF15CE4"/>
    <w:rsid w:val="7C3A27E5"/>
    <w:rsid w:val="7D9727DD"/>
    <w:rsid w:val="7EFB4F6E"/>
    <w:rsid w:val="7F164138"/>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Date"/>
    <w:basedOn w:val="1"/>
    <w:next w:val="1"/>
    <w:qFormat/>
    <w:uiPriority w:val="0"/>
    <w:rPr>
      <w:color w:val="000000"/>
      <w:kern w:val="0"/>
      <w:sz w:val="30"/>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styleId="9">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4">
    <w:name w:val="Default"/>
    <w:next w:val="1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大标题"/>
    <w:basedOn w:val="1"/>
    <w:next w:val="9"/>
    <w:autoRedefine/>
    <w:qFormat/>
    <w:uiPriority w:val="0"/>
    <w:pPr>
      <w:jc w:val="center"/>
    </w:pPr>
    <w:rPr>
      <w:rFonts w:ascii="Arial" w:hAnsi="Arial" w:eastAsia="宋体"/>
      <w:b/>
      <w:sz w:val="28"/>
      <w:szCs w:val="24"/>
    </w:rPr>
  </w:style>
  <w:style w:type="paragraph" w:customStyle="1" w:styleId="16">
    <w:name w:val="列出段落1"/>
    <w:basedOn w:val="1"/>
    <w:autoRedefine/>
    <w:qFormat/>
    <w:uiPriority w:val="99"/>
    <w:pPr>
      <w:ind w:firstLine="420" w:firstLineChars="200"/>
    </w:pPr>
  </w:style>
  <w:style w:type="paragraph" w:customStyle="1" w:styleId="17">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8">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8387</Words>
  <Characters>8828</Characters>
  <Lines>0</Lines>
  <Paragraphs>0</Paragraphs>
  <TotalTime>0</TotalTime>
  <ScaleCrop>false</ScaleCrop>
  <LinksUpToDate>false</LinksUpToDate>
  <CharactersWithSpaces>9800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2025-09-26T01:22:14Z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eyJoZGlkIjoiOWU3YmMxNGQ0NDE0NTRiYjQ3MWFkZjk1MWM2MTc2NWEiLCJ1c2VySWQiOiI0NDIzNjcyODQifQ==</vt:lpwstr>
  </property>
</Properties>
</file>