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D7" w:rsidRDefault="007D229F" w:rsidP="00C955FC">
      <w:pPr>
        <w:spacing w:afterLines="50"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修正案审查申请表</w:t>
      </w:r>
      <w:bookmarkStart w:id="0" w:name="_GoBack"/>
      <w:bookmarkEnd w:id="0"/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1317"/>
        <w:gridCol w:w="4326"/>
      </w:tblGrid>
      <w:tr w:rsidR="000B30D7">
        <w:trPr>
          <w:trHeight w:val="399"/>
        </w:trPr>
        <w:tc>
          <w:tcPr>
            <w:tcW w:w="2943" w:type="dxa"/>
          </w:tcPr>
          <w:p w:rsidR="000B30D7" w:rsidRDefault="007D229F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 w:rsidR="000B30D7" w:rsidRDefault="000B30D7">
            <w:pPr>
              <w:spacing w:line="480" w:lineRule="auto"/>
              <w:rPr>
                <w:rFonts w:ascii="宋体" w:hAnsi="宋体"/>
              </w:rPr>
            </w:pPr>
          </w:p>
        </w:tc>
      </w:tr>
      <w:tr w:rsidR="000B30D7">
        <w:trPr>
          <w:trHeight w:val="399"/>
        </w:trPr>
        <w:tc>
          <w:tcPr>
            <w:tcW w:w="2943" w:type="dxa"/>
          </w:tcPr>
          <w:p w:rsidR="000B30D7" w:rsidRDefault="00C955FC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项目负责人</w:t>
            </w:r>
          </w:p>
        </w:tc>
        <w:tc>
          <w:tcPr>
            <w:tcW w:w="5643" w:type="dxa"/>
            <w:gridSpan w:val="2"/>
          </w:tcPr>
          <w:p w:rsidR="000B30D7" w:rsidRDefault="000B30D7">
            <w:pPr>
              <w:spacing w:line="480" w:lineRule="auto"/>
              <w:rPr>
                <w:rFonts w:ascii="宋体" w:hAnsi="宋体"/>
              </w:rPr>
            </w:pPr>
          </w:p>
        </w:tc>
      </w:tr>
      <w:tr w:rsidR="000B30D7">
        <w:trPr>
          <w:trHeight w:val="399"/>
        </w:trPr>
        <w:tc>
          <w:tcPr>
            <w:tcW w:w="2943" w:type="dxa"/>
          </w:tcPr>
          <w:p w:rsidR="000B30D7" w:rsidRDefault="007D229F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 w:rsidR="000B30D7" w:rsidRDefault="000B30D7">
            <w:pPr>
              <w:spacing w:line="480" w:lineRule="auto"/>
              <w:rPr>
                <w:rFonts w:ascii="宋体" w:hAnsi="宋体"/>
              </w:rPr>
            </w:pPr>
          </w:p>
        </w:tc>
      </w:tr>
      <w:tr w:rsidR="000B30D7">
        <w:trPr>
          <w:trHeight w:val="422"/>
        </w:trPr>
        <w:tc>
          <w:tcPr>
            <w:tcW w:w="2943" w:type="dxa"/>
          </w:tcPr>
          <w:p w:rsidR="000B30D7" w:rsidRDefault="007D229F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 w:rsidR="000B30D7" w:rsidRDefault="000B30D7">
            <w:pPr>
              <w:spacing w:line="480" w:lineRule="auto"/>
              <w:rPr>
                <w:rFonts w:ascii="宋体" w:hAnsi="宋体"/>
              </w:rPr>
            </w:pPr>
          </w:p>
        </w:tc>
      </w:tr>
      <w:tr w:rsidR="000B30D7">
        <w:trPr>
          <w:trHeight w:val="399"/>
        </w:trPr>
        <w:tc>
          <w:tcPr>
            <w:tcW w:w="2943" w:type="dxa"/>
          </w:tcPr>
          <w:p w:rsidR="000B30D7" w:rsidRDefault="007D229F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伦理审查批件号</w:t>
            </w:r>
          </w:p>
        </w:tc>
        <w:tc>
          <w:tcPr>
            <w:tcW w:w="5643" w:type="dxa"/>
            <w:gridSpan w:val="2"/>
          </w:tcPr>
          <w:p w:rsidR="000B30D7" w:rsidRDefault="000B30D7">
            <w:pPr>
              <w:spacing w:line="480" w:lineRule="auto"/>
              <w:rPr>
                <w:rFonts w:ascii="宋体" w:hAnsi="宋体"/>
              </w:rPr>
            </w:pPr>
          </w:p>
        </w:tc>
      </w:tr>
      <w:tr w:rsidR="000B30D7">
        <w:trPr>
          <w:trHeight w:val="399"/>
        </w:trPr>
        <w:tc>
          <w:tcPr>
            <w:tcW w:w="2943" w:type="dxa"/>
          </w:tcPr>
          <w:p w:rsidR="000B30D7" w:rsidRDefault="00C955FC">
            <w:pPr>
              <w:spacing w:line="480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承担科室</w:t>
            </w:r>
          </w:p>
        </w:tc>
        <w:tc>
          <w:tcPr>
            <w:tcW w:w="5643" w:type="dxa"/>
            <w:gridSpan w:val="2"/>
          </w:tcPr>
          <w:p w:rsidR="000B30D7" w:rsidRDefault="000B30D7">
            <w:pPr>
              <w:spacing w:line="480" w:lineRule="auto"/>
              <w:rPr>
                <w:rFonts w:ascii="宋体" w:hAnsi="宋体"/>
              </w:rPr>
            </w:pPr>
          </w:p>
        </w:tc>
      </w:tr>
      <w:tr w:rsidR="000B30D7">
        <w:trPr>
          <w:trHeight w:val="399"/>
        </w:trPr>
        <w:tc>
          <w:tcPr>
            <w:tcW w:w="8586" w:type="dxa"/>
            <w:gridSpan w:val="3"/>
          </w:tcPr>
          <w:p w:rsidR="000B30D7" w:rsidRDefault="007D229F" w:rsidP="00C955FC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修正的具体内容及原因</w:t>
            </w:r>
            <w:r>
              <w:rPr>
                <w:rFonts w:ascii="宋体" w:hAnsi="宋体" w:hint="eastAsia"/>
              </w:rPr>
              <w:t>（可递交附件表格）</w:t>
            </w:r>
          </w:p>
          <w:p w:rsidR="000B30D7" w:rsidRDefault="000B30D7">
            <w:pPr>
              <w:spacing w:line="360" w:lineRule="auto"/>
              <w:rPr>
                <w:rFonts w:ascii="宋体" w:hAnsi="宋体"/>
              </w:rPr>
            </w:pPr>
          </w:p>
          <w:p w:rsidR="000B30D7" w:rsidRDefault="000B30D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0B30D7">
        <w:trPr>
          <w:trHeight w:val="4256"/>
        </w:trPr>
        <w:tc>
          <w:tcPr>
            <w:tcW w:w="8586" w:type="dxa"/>
            <w:gridSpan w:val="3"/>
            <w:tcBorders>
              <w:bottom w:val="single" w:sz="6" w:space="0" w:color="auto"/>
            </w:tcBorders>
          </w:tcPr>
          <w:p w:rsidR="000B30D7" w:rsidRDefault="007D229F" w:rsidP="00C955FC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修正案对研究的影响</w:t>
            </w:r>
          </w:p>
          <w:p w:rsidR="000B30D7" w:rsidRDefault="007D229F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·修正案是否增加研究的预期风险：                 口 是，口 否</w:t>
            </w:r>
          </w:p>
          <w:p w:rsidR="000B30D7" w:rsidRDefault="007D229F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·修正案是否降低受试者预期收益：                 口 是，口 否</w:t>
            </w:r>
          </w:p>
          <w:p w:rsidR="000B30D7" w:rsidRDefault="007D229F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·修正案是否涉及弱势群体：                       口 是，口 否</w:t>
            </w:r>
          </w:p>
          <w:p w:rsidR="000B30D7" w:rsidRDefault="007D229F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·修正案是否增加受试者参加研究的持续时间或花费： 口 是，口 否</w:t>
            </w:r>
          </w:p>
          <w:p w:rsidR="000B30D7" w:rsidRDefault="007D229F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·如果研究已经开始，修正案是否对已经纳入的受试者造成影响：口 不适用，口 是，口 否</w:t>
            </w:r>
          </w:p>
          <w:p w:rsidR="000B30D7" w:rsidRDefault="007D229F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·方案修正是否需要同时修改知情同意书：           口 是，口 否</w:t>
            </w:r>
          </w:p>
          <w:p w:rsidR="000B30D7" w:rsidRDefault="007D229F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·在研受试者是否需要重新获取知情同意书：         口 是，口 否</w:t>
            </w:r>
          </w:p>
        </w:tc>
      </w:tr>
      <w:tr w:rsidR="000B30D7">
        <w:trPr>
          <w:trHeight w:val="1568"/>
        </w:trPr>
        <w:tc>
          <w:tcPr>
            <w:tcW w:w="4260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0B30D7" w:rsidRDefault="007D229F" w:rsidP="00C955FC"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主要研究者签名：</w:t>
            </w:r>
          </w:p>
          <w:p w:rsidR="000B30D7" w:rsidRDefault="007D229F" w:rsidP="00C955FC">
            <w:pPr>
              <w:spacing w:before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日期：</w:t>
            </w:r>
          </w:p>
        </w:tc>
        <w:tc>
          <w:tcPr>
            <w:tcW w:w="432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B30D7" w:rsidRDefault="000B30D7">
            <w:pPr>
              <w:spacing w:line="360" w:lineRule="auto"/>
              <w:rPr>
                <w:rFonts w:ascii="宋体" w:hAnsi="宋体"/>
                <w:b/>
              </w:rPr>
            </w:pPr>
          </w:p>
        </w:tc>
      </w:tr>
    </w:tbl>
    <w:p w:rsidR="000B30D7" w:rsidRDefault="000B30D7">
      <w:pPr>
        <w:rPr>
          <w:b/>
        </w:rPr>
      </w:pPr>
    </w:p>
    <w:sectPr w:rsidR="000B30D7" w:rsidSect="000B30D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83" w:rsidRDefault="008C5A83" w:rsidP="000B30D7">
      <w:r>
        <w:separator/>
      </w:r>
    </w:p>
  </w:endnote>
  <w:endnote w:type="continuationSeparator" w:id="0">
    <w:p w:rsidR="008C5A83" w:rsidRDefault="008C5A83" w:rsidP="000B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D7" w:rsidRDefault="007D229F">
    <w:pPr>
      <w:pStyle w:val="a3"/>
      <w:jc w:val="center"/>
    </w:pPr>
    <w:r>
      <w:rPr>
        <w:rFonts w:hint="eastAsia"/>
        <w:kern w:val="0"/>
        <w:szCs w:val="21"/>
      </w:rPr>
      <w:t>第</w:t>
    </w:r>
    <w:r w:rsidR="007B7688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B7688">
      <w:rPr>
        <w:kern w:val="0"/>
        <w:szCs w:val="21"/>
      </w:rPr>
      <w:fldChar w:fldCharType="separate"/>
    </w:r>
    <w:r w:rsidR="00C955FC">
      <w:rPr>
        <w:noProof/>
        <w:kern w:val="0"/>
        <w:szCs w:val="21"/>
      </w:rPr>
      <w:t>1</w:t>
    </w:r>
    <w:r w:rsidR="007B7688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>/</w:t>
    </w:r>
    <w:r>
      <w:rPr>
        <w:rFonts w:hint="eastAsia"/>
        <w:kern w:val="0"/>
        <w:szCs w:val="21"/>
      </w:rPr>
      <w:t>共</w:t>
    </w:r>
    <w:r w:rsidR="007B7688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B7688">
      <w:rPr>
        <w:kern w:val="0"/>
        <w:szCs w:val="21"/>
      </w:rPr>
      <w:fldChar w:fldCharType="separate"/>
    </w:r>
    <w:r w:rsidR="00C955FC">
      <w:rPr>
        <w:noProof/>
        <w:kern w:val="0"/>
        <w:szCs w:val="21"/>
      </w:rPr>
      <w:t>1</w:t>
    </w:r>
    <w:r w:rsidR="007B7688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83" w:rsidRDefault="008C5A83" w:rsidP="000B30D7">
      <w:r>
        <w:separator/>
      </w:r>
    </w:p>
  </w:footnote>
  <w:footnote w:type="continuationSeparator" w:id="0">
    <w:p w:rsidR="008C5A83" w:rsidRDefault="008C5A83" w:rsidP="000B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D7" w:rsidRDefault="007D229F">
    <w:pPr>
      <w:pStyle w:val="a4"/>
      <w:jc w:val="left"/>
    </w:pPr>
    <w:r>
      <w:rPr>
        <w:rFonts w:ascii="宋体" w:hAnsi="宋体" w:hint="eastAsia"/>
      </w:rPr>
      <w:t>娄底市中心医院</w:t>
    </w:r>
    <w:r>
      <w:rPr>
        <w:rFonts w:hint="eastAsia"/>
      </w:rPr>
      <w:t>伦理委员会</w:t>
    </w:r>
    <w:r>
      <w:rPr>
        <w:rFonts w:hint="eastAsia"/>
      </w:rPr>
      <w:t xml:space="preserve">                                      </w:t>
    </w:r>
    <w:r w:rsidR="00C955FC">
      <w:rPr>
        <w:rFonts w:hint="eastAsia"/>
      </w:rPr>
      <w:t xml:space="preserve">                 </w:t>
    </w:r>
    <w:r>
      <w:rPr>
        <w:rFonts w:hint="eastAsia"/>
      </w:rPr>
      <w:t xml:space="preserve"> IEC-AF/04-1.0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A0370"/>
    <w:rsid w:val="0000739A"/>
    <w:rsid w:val="00014FB4"/>
    <w:rsid w:val="00030C0F"/>
    <w:rsid w:val="000B30D7"/>
    <w:rsid w:val="00235AC9"/>
    <w:rsid w:val="0028287D"/>
    <w:rsid w:val="00283290"/>
    <w:rsid w:val="0030577F"/>
    <w:rsid w:val="003165B0"/>
    <w:rsid w:val="003225A0"/>
    <w:rsid w:val="003A0370"/>
    <w:rsid w:val="00514A35"/>
    <w:rsid w:val="00594897"/>
    <w:rsid w:val="005E0A8E"/>
    <w:rsid w:val="005E2521"/>
    <w:rsid w:val="005E28D9"/>
    <w:rsid w:val="00642DFF"/>
    <w:rsid w:val="00645561"/>
    <w:rsid w:val="00656323"/>
    <w:rsid w:val="006A614B"/>
    <w:rsid w:val="006D67FB"/>
    <w:rsid w:val="006F2E5D"/>
    <w:rsid w:val="007210C0"/>
    <w:rsid w:val="00740350"/>
    <w:rsid w:val="007B7688"/>
    <w:rsid w:val="007D229F"/>
    <w:rsid w:val="00812852"/>
    <w:rsid w:val="0084727C"/>
    <w:rsid w:val="0085504F"/>
    <w:rsid w:val="008C5A83"/>
    <w:rsid w:val="009802BD"/>
    <w:rsid w:val="00A37C24"/>
    <w:rsid w:val="00B3599D"/>
    <w:rsid w:val="00B574DD"/>
    <w:rsid w:val="00C955FC"/>
    <w:rsid w:val="00D106FC"/>
    <w:rsid w:val="00D16375"/>
    <w:rsid w:val="00D70609"/>
    <w:rsid w:val="00E73734"/>
    <w:rsid w:val="00FE1038"/>
    <w:rsid w:val="12A3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D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B3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0B3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B30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B30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B30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修正案审查申请表</dc:title>
  <dc:creator>User</dc:creator>
  <cp:lastModifiedBy>Administrator</cp:lastModifiedBy>
  <cp:revision>2</cp:revision>
  <cp:lastPrinted>2015-10-20T11:05:00Z</cp:lastPrinted>
  <dcterms:created xsi:type="dcterms:W3CDTF">2015-03-20T15:02:00Z</dcterms:created>
  <dcterms:modified xsi:type="dcterms:W3CDTF">2019-03-26T12:19:00Z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